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9E1112" w14:textId="30C006DC" w:rsidR="007517FD" w:rsidRDefault="00D6350F" w:rsidP="00D6350F">
      <w:pPr>
        <w:spacing w:line="480" w:lineRule="auto"/>
        <w:rPr>
          <w:rFonts w:ascii="Times New Roman" w:hAnsi="Times New Roman" w:cs="Times New Roman"/>
          <w:sz w:val="24"/>
          <w:szCs w:val="24"/>
        </w:rPr>
      </w:pPr>
      <w:r>
        <w:rPr>
          <w:rFonts w:ascii="Times New Roman" w:hAnsi="Times New Roman" w:cs="Times New Roman"/>
          <w:sz w:val="24"/>
          <w:szCs w:val="24"/>
        </w:rPr>
        <w:t>Hannah Wenrich</w:t>
      </w:r>
    </w:p>
    <w:p w14:paraId="51D40574" w14:textId="7A056D95" w:rsidR="00D6350F" w:rsidRPr="001F7A89" w:rsidRDefault="007C1D1C" w:rsidP="00D6350F">
      <w:pPr>
        <w:spacing w:line="480" w:lineRule="auto"/>
        <w:rPr>
          <w:rFonts w:ascii="Times New Roman" w:hAnsi="Times New Roman" w:cs="Times New Roman"/>
          <w:sz w:val="28"/>
          <w:szCs w:val="28"/>
        </w:rPr>
      </w:pPr>
      <w:r>
        <w:rPr>
          <w:rFonts w:ascii="Times New Roman" w:hAnsi="Times New Roman" w:cs="Times New Roman"/>
          <w:sz w:val="24"/>
          <w:szCs w:val="24"/>
        </w:rPr>
        <w:t>Spring 2026</w:t>
      </w:r>
    </w:p>
    <w:p w14:paraId="7C9EF333" w14:textId="143DA7D7" w:rsidR="00D6350F" w:rsidRPr="007C1D1C" w:rsidRDefault="007C1D1C" w:rsidP="008C3124">
      <w:pPr>
        <w:spacing w:line="480" w:lineRule="auto"/>
        <w:jc w:val="center"/>
        <w:rPr>
          <w:rFonts w:ascii="Times New Roman" w:hAnsi="Times New Roman" w:cs="Times New Roman"/>
          <w:b/>
          <w:bCs/>
          <w:sz w:val="28"/>
          <w:szCs w:val="28"/>
        </w:rPr>
      </w:pPr>
      <w:r w:rsidRPr="007C1D1C">
        <w:rPr>
          <w:rFonts w:ascii="Times New Roman" w:hAnsi="Times New Roman" w:cs="Times New Roman"/>
          <w:b/>
          <w:bCs/>
          <w:sz w:val="28"/>
          <w:szCs w:val="28"/>
        </w:rPr>
        <w:t>Analysis of H.G. Wells</w:t>
      </w:r>
      <w:r w:rsidR="000526B6">
        <w:rPr>
          <w:rFonts w:ascii="Times New Roman" w:hAnsi="Times New Roman" w:cs="Times New Roman"/>
          <w:b/>
          <w:bCs/>
          <w:sz w:val="28"/>
          <w:szCs w:val="28"/>
        </w:rPr>
        <w:t xml:space="preserve">, </w:t>
      </w:r>
      <w:r w:rsidRPr="007C1D1C">
        <w:rPr>
          <w:rFonts w:ascii="Times New Roman" w:hAnsi="Times New Roman" w:cs="Times New Roman"/>
          <w:b/>
          <w:bCs/>
          <w:sz w:val="28"/>
          <w:szCs w:val="28"/>
        </w:rPr>
        <w:t>Ray Bradbury</w:t>
      </w:r>
      <w:r w:rsidR="000526B6">
        <w:rPr>
          <w:rFonts w:ascii="Times New Roman" w:hAnsi="Times New Roman" w:cs="Times New Roman"/>
          <w:b/>
          <w:bCs/>
          <w:sz w:val="28"/>
          <w:szCs w:val="28"/>
        </w:rPr>
        <w:t>, George Orwell</w:t>
      </w:r>
      <w:r w:rsidR="00071DA6">
        <w:rPr>
          <w:rFonts w:ascii="Times New Roman" w:hAnsi="Times New Roman" w:cs="Times New Roman"/>
          <w:b/>
          <w:bCs/>
          <w:sz w:val="28"/>
          <w:szCs w:val="28"/>
        </w:rPr>
        <w:t>, and Phillip K. Dick’s</w:t>
      </w:r>
      <w:r w:rsidRPr="007C1D1C">
        <w:rPr>
          <w:rFonts w:ascii="Times New Roman" w:hAnsi="Times New Roman" w:cs="Times New Roman"/>
          <w:b/>
          <w:bCs/>
          <w:sz w:val="28"/>
          <w:szCs w:val="28"/>
        </w:rPr>
        <w:t xml:space="preserve"> Most Popular Novels</w:t>
      </w:r>
    </w:p>
    <w:p w14:paraId="5705081E" w14:textId="075D025F" w:rsidR="0062197F" w:rsidRDefault="00CE518F" w:rsidP="008C3124">
      <w:pPr>
        <w:spacing w:line="480" w:lineRule="auto"/>
        <w:rPr>
          <w:rFonts w:ascii="Times New Roman" w:hAnsi="Times New Roman" w:cs="Times New Roman"/>
          <w:sz w:val="24"/>
          <w:szCs w:val="24"/>
        </w:rPr>
      </w:pPr>
      <w:r>
        <w:rPr>
          <w:rFonts w:ascii="Times New Roman" w:hAnsi="Times New Roman" w:cs="Times New Roman"/>
          <w:sz w:val="24"/>
          <w:szCs w:val="24"/>
        </w:rPr>
        <w:tab/>
        <w:t>In</w:t>
      </w:r>
      <w:r w:rsidR="009A0B40">
        <w:rPr>
          <w:rFonts w:ascii="Times New Roman" w:hAnsi="Times New Roman" w:cs="Times New Roman"/>
          <w:sz w:val="24"/>
          <w:szCs w:val="24"/>
        </w:rPr>
        <w:t xml:space="preserve"> </w:t>
      </w:r>
      <w:r w:rsidR="00737D59">
        <w:rPr>
          <w:rFonts w:ascii="Times New Roman" w:hAnsi="Times New Roman" w:cs="Times New Roman"/>
          <w:sz w:val="24"/>
          <w:szCs w:val="24"/>
        </w:rPr>
        <w:t xml:space="preserve">H.G. </w:t>
      </w:r>
      <w:r w:rsidR="009A0B40">
        <w:rPr>
          <w:rFonts w:ascii="Times New Roman" w:hAnsi="Times New Roman" w:cs="Times New Roman"/>
          <w:sz w:val="24"/>
          <w:szCs w:val="24"/>
        </w:rPr>
        <w:t xml:space="preserve">Wells’ novel, </w:t>
      </w:r>
      <w:r w:rsidR="009A0B40" w:rsidRPr="00737D59">
        <w:rPr>
          <w:rFonts w:ascii="Times New Roman" w:hAnsi="Times New Roman" w:cs="Times New Roman"/>
          <w:i/>
          <w:iCs/>
          <w:sz w:val="24"/>
          <w:szCs w:val="24"/>
        </w:rPr>
        <w:t>The War of The Worlds</w:t>
      </w:r>
      <w:r w:rsidR="009A0B40">
        <w:rPr>
          <w:rFonts w:ascii="Times New Roman" w:hAnsi="Times New Roman" w:cs="Times New Roman"/>
          <w:sz w:val="24"/>
          <w:szCs w:val="24"/>
        </w:rPr>
        <w:t xml:space="preserve">, he </w:t>
      </w:r>
      <w:r w:rsidR="00B10C2E">
        <w:rPr>
          <w:rFonts w:ascii="Times New Roman" w:hAnsi="Times New Roman" w:cs="Times New Roman"/>
          <w:sz w:val="24"/>
          <w:szCs w:val="24"/>
        </w:rPr>
        <w:t>uses</w:t>
      </w:r>
      <w:r w:rsidR="00125633">
        <w:rPr>
          <w:rFonts w:ascii="Times New Roman" w:hAnsi="Times New Roman" w:cs="Times New Roman"/>
          <w:sz w:val="24"/>
          <w:szCs w:val="24"/>
        </w:rPr>
        <w:t xml:space="preserve"> some characteristics of science fiction to identify the </w:t>
      </w:r>
      <w:r w:rsidR="00205D4D">
        <w:rPr>
          <w:rFonts w:ascii="Times New Roman" w:hAnsi="Times New Roman" w:cs="Times New Roman"/>
          <w:sz w:val="24"/>
          <w:szCs w:val="24"/>
        </w:rPr>
        <w:t>extrapolation</w:t>
      </w:r>
      <w:r w:rsidR="00125633">
        <w:rPr>
          <w:rFonts w:ascii="Times New Roman" w:hAnsi="Times New Roman" w:cs="Times New Roman"/>
          <w:sz w:val="24"/>
          <w:szCs w:val="24"/>
        </w:rPr>
        <w:t xml:space="preserve"> of extraterrestrial invasion. </w:t>
      </w:r>
      <w:r w:rsidR="007242A1">
        <w:rPr>
          <w:rFonts w:ascii="Times New Roman" w:hAnsi="Times New Roman" w:cs="Times New Roman"/>
          <w:sz w:val="24"/>
          <w:szCs w:val="24"/>
        </w:rPr>
        <w:t xml:space="preserve">Wells included </w:t>
      </w:r>
      <w:r w:rsidR="007C1D1C">
        <w:rPr>
          <w:rFonts w:ascii="Times New Roman" w:hAnsi="Times New Roman" w:cs="Times New Roman"/>
          <w:sz w:val="24"/>
          <w:szCs w:val="24"/>
        </w:rPr>
        <w:t>many</w:t>
      </w:r>
      <w:r w:rsidR="007242A1">
        <w:rPr>
          <w:rFonts w:ascii="Times New Roman" w:hAnsi="Times New Roman" w:cs="Times New Roman"/>
          <w:sz w:val="24"/>
          <w:szCs w:val="24"/>
        </w:rPr>
        <w:t xml:space="preserve"> extrapolative themes throughout the novel, explaining the idea of extraterrestrials, but understanding that they are not what the characters</w:t>
      </w:r>
      <w:r w:rsidR="00AE037C">
        <w:rPr>
          <w:rFonts w:ascii="Times New Roman" w:hAnsi="Times New Roman" w:cs="Times New Roman"/>
          <w:sz w:val="24"/>
          <w:szCs w:val="24"/>
        </w:rPr>
        <w:t xml:space="preserve"> expected. Wells also included some speculative and science fantasy themes in the novel—involving less science rational and explaining that anything can happen—everything changes in the novel. </w:t>
      </w:r>
      <w:r w:rsidR="00737D59">
        <w:rPr>
          <w:rFonts w:ascii="Times New Roman" w:hAnsi="Times New Roman" w:cs="Times New Roman"/>
          <w:sz w:val="24"/>
          <w:szCs w:val="24"/>
        </w:rPr>
        <w:t xml:space="preserve">In </w:t>
      </w:r>
      <w:r w:rsidR="00737D59">
        <w:rPr>
          <w:rFonts w:ascii="Times New Roman" w:hAnsi="Times New Roman" w:cs="Times New Roman"/>
          <w:sz w:val="24"/>
          <w:szCs w:val="24"/>
        </w:rPr>
        <w:t xml:space="preserve">Ray </w:t>
      </w:r>
      <w:r w:rsidR="00737D59">
        <w:rPr>
          <w:rFonts w:ascii="Times New Roman" w:hAnsi="Times New Roman" w:cs="Times New Roman"/>
          <w:sz w:val="24"/>
          <w:szCs w:val="24"/>
        </w:rPr>
        <w:t>Bradbury</w:t>
      </w:r>
      <w:r w:rsidR="00737D59">
        <w:rPr>
          <w:rFonts w:ascii="Times New Roman" w:hAnsi="Times New Roman" w:cs="Times New Roman"/>
          <w:sz w:val="24"/>
          <w:szCs w:val="24"/>
        </w:rPr>
        <w:t>s’</w:t>
      </w:r>
      <w:r w:rsidR="00737D59">
        <w:rPr>
          <w:rFonts w:ascii="Times New Roman" w:hAnsi="Times New Roman" w:cs="Times New Roman"/>
          <w:sz w:val="24"/>
          <w:szCs w:val="24"/>
        </w:rPr>
        <w:t xml:space="preserve"> novel, </w:t>
      </w:r>
      <w:r w:rsidR="00737D59" w:rsidRPr="00737D59">
        <w:rPr>
          <w:rFonts w:ascii="Times New Roman" w:hAnsi="Times New Roman" w:cs="Times New Roman"/>
          <w:i/>
          <w:iCs/>
          <w:sz w:val="24"/>
          <w:szCs w:val="24"/>
        </w:rPr>
        <w:t>Fahrenheit 451</w:t>
      </w:r>
      <w:r w:rsidR="00737D59">
        <w:rPr>
          <w:rFonts w:ascii="Times New Roman" w:hAnsi="Times New Roman" w:cs="Times New Roman"/>
          <w:sz w:val="24"/>
          <w:szCs w:val="24"/>
        </w:rPr>
        <w:t xml:space="preserve">, the concept of time is very important. </w:t>
      </w:r>
      <w:r w:rsidR="00737D59" w:rsidRPr="00E62E68">
        <w:rPr>
          <w:rFonts w:ascii="Times New Roman" w:hAnsi="Times New Roman" w:cs="Times New Roman"/>
          <w:sz w:val="24"/>
          <w:szCs w:val="24"/>
        </w:rPr>
        <w:t>Time is a big concept</w:t>
      </w:r>
      <w:r w:rsidR="00737D59">
        <w:rPr>
          <w:rFonts w:ascii="Times New Roman" w:hAnsi="Times New Roman" w:cs="Times New Roman"/>
          <w:sz w:val="24"/>
          <w:szCs w:val="24"/>
        </w:rPr>
        <w:t xml:space="preserve"> b</w:t>
      </w:r>
      <w:r w:rsidR="00737D59" w:rsidRPr="00E62E68">
        <w:rPr>
          <w:rFonts w:ascii="Times New Roman" w:hAnsi="Times New Roman" w:cs="Times New Roman"/>
          <w:sz w:val="24"/>
          <w:szCs w:val="24"/>
        </w:rPr>
        <w:t>ecause it ensures</w:t>
      </w:r>
      <w:r w:rsidR="00737D59">
        <w:rPr>
          <w:rFonts w:ascii="Times New Roman" w:hAnsi="Times New Roman" w:cs="Times New Roman"/>
          <w:sz w:val="24"/>
          <w:szCs w:val="24"/>
        </w:rPr>
        <w:t xml:space="preserve"> that n</w:t>
      </w:r>
      <w:r w:rsidR="00737D59" w:rsidRPr="00E62E68">
        <w:rPr>
          <w:rFonts w:ascii="Times New Roman" w:hAnsi="Times New Roman" w:cs="Times New Roman"/>
          <w:sz w:val="24"/>
          <w:szCs w:val="24"/>
        </w:rPr>
        <w:t xml:space="preserve">ot everything happens </w:t>
      </w:r>
      <w:r w:rsidR="00737D59">
        <w:rPr>
          <w:rFonts w:ascii="Times New Roman" w:hAnsi="Times New Roman" w:cs="Times New Roman"/>
          <w:sz w:val="24"/>
          <w:szCs w:val="24"/>
        </w:rPr>
        <w:t>together</w:t>
      </w:r>
      <w:r w:rsidR="00737D59" w:rsidRPr="00E62E68">
        <w:rPr>
          <w:rFonts w:ascii="Times New Roman" w:hAnsi="Times New Roman" w:cs="Times New Roman"/>
          <w:sz w:val="24"/>
          <w:szCs w:val="24"/>
        </w:rPr>
        <w:t>.</w:t>
      </w:r>
      <w:r w:rsidR="00737D59">
        <w:rPr>
          <w:rFonts w:ascii="Times New Roman" w:hAnsi="Times New Roman" w:cs="Times New Roman"/>
          <w:sz w:val="24"/>
          <w:szCs w:val="24"/>
        </w:rPr>
        <w:t xml:space="preserve"> </w:t>
      </w:r>
      <w:r w:rsidR="00737D59" w:rsidRPr="00E62E68">
        <w:rPr>
          <w:rFonts w:ascii="Times New Roman" w:hAnsi="Times New Roman" w:cs="Times New Roman"/>
          <w:sz w:val="24"/>
          <w:szCs w:val="24"/>
        </w:rPr>
        <w:t>Literacy</w:t>
      </w:r>
      <w:r w:rsidR="00737D59">
        <w:rPr>
          <w:rFonts w:ascii="Times New Roman" w:hAnsi="Times New Roman" w:cs="Times New Roman"/>
          <w:sz w:val="24"/>
          <w:szCs w:val="24"/>
        </w:rPr>
        <w:t xml:space="preserve"> leads to c</w:t>
      </w:r>
      <w:r w:rsidR="00737D59" w:rsidRPr="00E62E68">
        <w:rPr>
          <w:rFonts w:ascii="Times New Roman" w:hAnsi="Times New Roman" w:cs="Times New Roman"/>
          <w:sz w:val="24"/>
          <w:szCs w:val="24"/>
        </w:rPr>
        <w:t>uriosity and open</w:t>
      </w:r>
      <w:r w:rsidR="00737D59">
        <w:rPr>
          <w:rFonts w:ascii="Times New Roman" w:hAnsi="Times New Roman" w:cs="Times New Roman"/>
          <w:sz w:val="24"/>
          <w:szCs w:val="24"/>
        </w:rPr>
        <w:t>-</w:t>
      </w:r>
      <w:r w:rsidR="00737D59" w:rsidRPr="00E62E68">
        <w:rPr>
          <w:rFonts w:ascii="Times New Roman" w:hAnsi="Times New Roman" w:cs="Times New Roman"/>
          <w:sz w:val="24"/>
          <w:szCs w:val="24"/>
        </w:rPr>
        <w:t>mindedness about everything.</w:t>
      </w:r>
      <w:r w:rsidR="00737D59">
        <w:rPr>
          <w:rFonts w:ascii="Times New Roman" w:hAnsi="Times New Roman" w:cs="Times New Roman"/>
          <w:sz w:val="24"/>
          <w:szCs w:val="24"/>
        </w:rPr>
        <w:t xml:space="preserve"> The art </w:t>
      </w:r>
      <w:r w:rsidR="00737D59" w:rsidRPr="00E62E68">
        <w:rPr>
          <w:rFonts w:ascii="Times New Roman" w:hAnsi="Times New Roman" w:cs="Times New Roman"/>
          <w:sz w:val="24"/>
          <w:szCs w:val="24"/>
        </w:rPr>
        <w:t>of literary work</w:t>
      </w:r>
      <w:r w:rsidR="00737D59">
        <w:rPr>
          <w:rFonts w:ascii="Times New Roman" w:hAnsi="Times New Roman" w:cs="Times New Roman"/>
          <w:sz w:val="24"/>
          <w:szCs w:val="24"/>
        </w:rPr>
        <w:t xml:space="preserve"> i</w:t>
      </w:r>
      <w:r w:rsidR="00737D59" w:rsidRPr="00E62E68">
        <w:rPr>
          <w:rFonts w:ascii="Times New Roman" w:hAnsi="Times New Roman" w:cs="Times New Roman"/>
          <w:sz w:val="24"/>
          <w:szCs w:val="24"/>
        </w:rPr>
        <w:t xml:space="preserve">s always </w:t>
      </w:r>
      <w:r w:rsidR="00737D59" w:rsidRPr="00E62E68">
        <w:rPr>
          <w:rFonts w:ascii="Times New Roman" w:hAnsi="Times New Roman" w:cs="Times New Roman"/>
          <w:sz w:val="24"/>
          <w:szCs w:val="24"/>
        </w:rPr>
        <w:t>growing,</w:t>
      </w:r>
      <w:r w:rsidR="00737D59">
        <w:rPr>
          <w:rFonts w:ascii="Times New Roman" w:hAnsi="Times New Roman" w:cs="Times New Roman"/>
          <w:sz w:val="24"/>
          <w:szCs w:val="24"/>
        </w:rPr>
        <w:t xml:space="preserve"> a</w:t>
      </w:r>
      <w:r w:rsidR="00737D59" w:rsidRPr="00E62E68">
        <w:rPr>
          <w:rFonts w:ascii="Times New Roman" w:hAnsi="Times New Roman" w:cs="Times New Roman"/>
          <w:sz w:val="24"/>
          <w:szCs w:val="24"/>
        </w:rPr>
        <w:t xml:space="preserve">nd </w:t>
      </w:r>
      <w:r w:rsidR="00737D59">
        <w:rPr>
          <w:rFonts w:ascii="Times New Roman" w:hAnsi="Times New Roman" w:cs="Times New Roman"/>
          <w:sz w:val="24"/>
          <w:szCs w:val="24"/>
        </w:rPr>
        <w:t xml:space="preserve">it </w:t>
      </w:r>
      <w:r w:rsidR="00737D59" w:rsidRPr="00E62E68">
        <w:rPr>
          <w:rFonts w:ascii="Times New Roman" w:hAnsi="Times New Roman" w:cs="Times New Roman"/>
          <w:sz w:val="24"/>
          <w:szCs w:val="24"/>
        </w:rPr>
        <w:t>affects</w:t>
      </w:r>
      <w:r w:rsidR="00737D59" w:rsidRPr="00E62E68">
        <w:rPr>
          <w:rFonts w:ascii="Times New Roman" w:hAnsi="Times New Roman" w:cs="Times New Roman"/>
          <w:sz w:val="24"/>
          <w:szCs w:val="24"/>
        </w:rPr>
        <w:t xml:space="preserve"> experience</w:t>
      </w:r>
      <w:r w:rsidR="00737D59">
        <w:rPr>
          <w:rFonts w:ascii="Times New Roman" w:hAnsi="Times New Roman" w:cs="Times New Roman"/>
          <w:sz w:val="24"/>
          <w:szCs w:val="24"/>
        </w:rPr>
        <w:t xml:space="preserve">. </w:t>
      </w:r>
      <w:r w:rsidR="00737D59" w:rsidRPr="00E62E68">
        <w:rPr>
          <w:rFonts w:ascii="Times New Roman" w:hAnsi="Times New Roman" w:cs="Times New Roman"/>
          <w:sz w:val="24"/>
          <w:szCs w:val="24"/>
        </w:rPr>
        <w:t>There's a strong connection throughout the sto</w:t>
      </w:r>
      <w:r w:rsidR="00737D59">
        <w:rPr>
          <w:rFonts w:ascii="Times New Roman" w:hAnsi="Times New Roman" w:cs="Times New Roman"/>
          <w:sz w:val="24"/>
          <w:szCs w:val="24"/>
        </w:rPr>
        <w:t>ry</w:t>
      </w:r>
      <w:r w:rsidR="00737D59" w:rsidRPr="00E62E68">
        <w:rPr>
          <w:rFonts w:ascii="Times New Roman" w:hAnsi="Times New Roman" w:cs="Times New Roman"/>
          <w:sz w:val="24"/>
          <w:szCs w:val="24"/>
        </w:rPr>
        <w:t xml:space="preserve"> </w:t>
      </w:r>
      <w:r w:rsidR="00737D59">
        <w:rPr>
          <w:rFonts w:ascii="Times New Roman" w:hAnsi="Times New Roman" w:cs="Times New Roman"/>
          <w:sz w:val="24"/>
          <w:szCs w:val="24"/>
        </w:rPr>
        <w:t>of r</w:t>
      </w:r>
      <w:r w:rsidR="00737D59" w:rsidRPr="00E62E68">
        <w:rPr>
          <w:rFonts w:ascii="Times New Roman" w:hAnsi="Times New Roman" w:cs="Times New Roman"/>
          <w:sz w:val="24"/>
          <w:szCs w:val="24"/>
        </w:rPr>
        <w:t>estricting</w:t>
      </w:r>
      <w:r w:rsidR="00737D59">
        <w:rPr>
          <w:rFonts w:ascii="Times New Roman" w:hAnsi="Times New Roman" w:cs="Times New Roman"/>
          <w:sz w:val="24"/>
          <w:szCs w:val="24"/>
        </w:rPr>
        <w:t xml:space="preserve"> self-made thoughts, feelings, and perception,</w:t>
      </w:r>
      <w:r w:rsidR="00737D59" w:rsidRPr="00E62E68">
        <w:rPr>
          <w:rFonts w:ascii="Times New Roman" w:hAnsi="Times New Roman" w:cs="Times New Roman"/>
          <w:sz w:val="24"/>
          <w:szCs w:val="24"/>
        </w:rPr>
        <w:t xml:space="preserve"> </w:t>
      </w:r>
      <w:r w:rsidR="00737D59">
        <w:rPr>
          <w:rFonts w:ascii="Times New Roman" w:hAnsi="Times New Roman" w:cs="Times New Roman"/>
          <w:sz w:val="24"/>
          <w:szCs w:val="24"/>
        </w:rPr>
        <w:t xml:space="preserve">leading </w:t>
      </w:r>
      <w:r w:rsidR="00737D59" w:rsidRPr="00E62E68">
        <w:rPr>
          <w:rFonts w:ascii="Times New Roman" w:hAnsi="Times New Roman" w:cs="Times New Roman"/>
          <w:sz w:val="24"/>
          <w:szCs w:val="24"/>
        </w:rPr>
        <w:t>to</w:t>
      </w:r>
      <w:r w:rsidR="00737D59">
        <w:rPr>
          <w:rFonts w:ascii="Times New Roman" w:hAnsi="Times New Roman" w:cs="Times New Roman"/>
          <w:sz w:val="24"/>
          <w:szCs w:val="24"/>
        </w:rPr>
        <w:t xml:space="preserve">wards a </w:t>
      </w:r>
      <w:r w:rsidR="00737D59" w:rsidRPr="00E62E68">
        <w:rPr>
          <w:rFonts w:ascii="Times New Roman" w:hAnsi="Times New Roman" w:cs="Times New Roman"/>
          <w:sz w:val="24"/>
          <w:szCs w:val="24"/>
        </w:rPr>
        <w:t>strict society.</w:t>
      </w:r>
      <w:r w:rsidR="00737D59">
        <w:rPr>
          <w:rFonts w:ascii="Times New Roman" w:hAnsi="Times New Roman" w:cs="Times New Roman"/>
          <w:sz w:val="24"/>
          <w:szCs w:val="24"/>
        </w:rPr>
        <w:t xml:space="preserve"> The idea that no one is allowed to </w:t>
      </w:r>
      <w:r w:rsidR="00737D59">
        <w:rPr>
          <w:rFonts w:ascii="Times New Roman" w:hAnsi="Times New Roman" w:cs="Times New Roman"/>
          <w:sz w:val="24"/>
          <w:szCs w:val="24"/>
        </w:rPr>
        <w:t>read</w:t>
      </w:r>
      <w:r w:rsidR="00737D59">
        <w:rPr>
          <w:rFonts w:ascii="Times New Roman" w:hAnsi="Times New Roman" w:cs="Times New Roman"/>
          <w:sz w:val="24"/>
          <w:szCs w:val="24"/>
        </w:rPr>
        <w:t xml:space="preserve"> leads to the lack of foundation in language and literacy in all characters except for Clarisse and Montag. </w:t>
      </w:r>
      <w:r w:rsidR="00CE2866">
        <w:rPr>
          <w:rFonts w:ascii="Times New Roman" w:hAnsi="Times New Roman" w:cs="Times New Roman"/>
          <w:sz w:val="24"/>
          <w:szCs w:val="24"/>
        </w:rPr>
        <w:t xml:space="preserve">According to George Orwell’s </w:t>
      </w:r>
      <w:r w:rsidR="00CE2866" w:rsidRPr="000526B6">
        <w:rPr>
          <w:rFonts w:ascii="Times New Roman" w:hAnsi="Times New Roman" w:cs="Times New Roman"/>
          <w:i/>
          <w:iCs/>
          <w:sz w:val="24"/>
          <w:szCs w:val="24"/>
        </w:rPr>
        <w:t>1984</w:t>
      </w:r>
      <w:r w:rsidR="00CE2866">
        <w:rPr>
          <w:rFonts w:ascii="Times New Roman" w:hAnsi="Times New Roman" w:cs="Times New Roman"/>
          <w:sz w:val="24"/>
          <w:szCs w:val="24"/>
        </w:rPr>
        <w:t xml:space="preserve">, the party apparatus, doublethink, and history can link to life today. The Party Apparatus can relate to technology and literacy today. Many more people nowadays are using technology to read, affecting literacy. However, many do not know that </w:t>
      </w:r>
      <w:r w:rsidR="00CE2866">
        <w:rPr>
          <w:rFonts w:ascii="Times New Roman" w:hAnsi="Times New Roman" w:cs="Times New Roman"/>
          <w:sz w:val="24"/>
          <w:szCs w:val="24"/>
        </w:rPr>
        <w:t>it’s</w:t>
      </w:r>
      <w:r w:rsidR="00CE2866">
        <w:rPr>
          <w:rFonts w:ascii="Times New Roman" w:hAnsi="Times New Roman" w:cs="Times New Roman"/>
          <w:sz w:val="24"/>
          <w:szCs w:val="24"/>
        </w:rPr>
        <w:t xml:space="preserve"> possible that with our technology today, through phones, laptops, and more, people can be watched and listened to without knowing it. Doublethink is also one that can lead back to life today. Many people often hold more than one belief, sometimes opposite beliefs, and they will believe </w:t>
      </w:r>
      <w:r w:rsidR="00CE2866">
        <w:rPr>
          <w:rFonts w:ascii="Times New Roman" w:hAnsi="Times New Roman" w:cs="Times New Roman"/>
          <w:sz w:val="24"/>
          <w:szCs w:val="24"/>
        </w:rPr>
        <w:t>both</w:t>
      </w:r>
      <w:r w:rsidR="00CE2866">
        <w:rPr>
          <w:rFonts w:ascii="Times New Roman" w:hAnsi="Times New Roman" w:cs="Times New Roman"/>
          <w:sz w:val="24"/>
          <w:szCs w:val="24"/>
        </w:rPr>
        <w:t>.</w:t>
      </w:r>
    </w:p>
    <w:p w14:paraId="3FFC2938" w14:textId="745A0627" w:rsidR="0062197F" w:rsidRDefault="00737D59" w:rsidP="0062197F">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First, </w:t>
      </w:r>
      <w:r w:rsidR="00125633">
        <w:rPr>
          <w:rFonts w:ascii="Times New Roman" w:hAnsi="Times New Roman" w:cs="Times New Roman"/>
          <w:sz w:val="24"/>
          <w:szCs w:val="24"/>
        </w:rPr>
        <w:t>Wells uses</w:t>
      </w:r>
      <w:r w:rsidR="00B10C2E">
        <w:rPr>
          <w:rFonts w:ascii="Times New Roman" w:hAnsi="Times New Roman" w:cs="Times New Roman"/>
          <w:sz w:val="24"/>
          <w:szCs w:val="24"/>
        </w:rPr>
        <w:t xml:space="preserve"> first person point of view</w:t>
      </w:r>
      <w:r w:rsidR="00125633">
        <w:rPr>
          <w:rFonts w:ascii="Times New Roman" w:hAnsi="Times New Roman" w:cs="Times New Roman"/>
          <w:sz w:val="24"/>
          <w:szCs w:val="24"/>
        </w:rPr>
        <w:t>, w</w:t>
      </w:r>
      <w:r w:rsidR="00B10C2E">
        <w:rPr>
          <w:rFonts w:ascii="Times New Roman" w:hAnsi="Times New Roman" w:cs="Times New Roman"/>
          <w:sz w:val="24"/>
          <w:szCs w:val="24"/>
        </w:rPr>
        <w:t>hich</w:t>
      </w:r>
      <w:r w:rsidR="00ED6A7C">
        <w:rPr>
          <w:rFonts w:ascii="Times New Roman" w:hAnsi="Times New Roman" w:cs="Times New Roman"/>
          <w:sz w:val="24"/>
          <w:szCs w:val="24"/>
        </w:rPr>
        <w:t xml:space="preserve"> </w:t>
      </w:r>
      <w:r w:rsidR="00125633">
        <w:rPr>
          <w:rFonts w:ascii="Times New Roman" w:hAnsi="Times New Roman" w:cs="Times New Roman"/>
          <w:sz w:val="24"/>
          <w:szCs w:val="24"/>
        </w:rPr>
        <w:t xml:space="preserve">helps the readers to understand the experiences and story of the narrator. </w:t>
      </w:r>
      <w:r w:rsidR="00F077D0">
        <w:rPr>
          <w:rFonts w:ascii="Times New Roman" w:hAnsi="Times New Roman" w:cs="Times New Roman"/>
          <w:sz w:val="24"/>
          <w:szCs w:val="24"/>
        </w:rPr>
        <w:t xml:space="preserve">Wells shows that the narrator learns from his experiences, good and bad, registering what “extraterrestrial” </w:t>
      </w:r>
      <w:r w:rsidR="0062197F">
        <w:rPr>
          <w:rFonts w:ascii="Times New Roman" w:hAnsi="Times New Roman" w:cs="Times New Roman"/>
          <w:sz w:val="24"/>
          <w:szCs w:val="24"/>
        </w:rPr>
        <w:t xml:space="preserve">and the unknown </w:t>
      </w:r>
      <w:r w:rsidR="00F077D0">
        <w:rPr>
          <w:rFonts w:ascii="Times New Roman" w:hAnsi="Times New Roman" w:cs="Times New Roman"/>
          <w:sz w:val="24"/>
          <w:szCs w:val="24"/>
        </w:rPr>
        <w:t xml:space="preserve">may mean. </w:t>
      </w:r>
      <w:r w:rsidR="003F49B1">
        <w:rPr>
          <w:rFonts w:ascii="Times New Roman" w:hAnsi="Times New Roman" w:cs="Times New Roman"/>
          <w:sz w:val="24"/>
          <w:szCs w:val="24"/>
        </w:rPr>
        <w:t xml:space="preserve">The narrator realizes that the Martians share many similarities with humans, however, the Martians are more technological advanced. </w:t>
      </w:r>
      <w:r w:rsidR="001C46AB">
        <w:rPr>
          <w:rFonts w:ascii="Times New Roman" w:hAnsi="Times New Roman" w:cs="Times New Roman"/>
          <w:sz w:val="24"/>
          <w:szCs w:val="24"/>
        </w:rPr>
        <w:t>Wells included</w:t>
      </w:r>
      <w:r w:rsidR="00314359">
        <w:rPr>
          <w:rFonts w:ascii="Times New Roman" w:hAnsi="Times New Roman" w:cs="Times New Roman"/>
          <w:sz w:val="24"/>
          <w:szCs w:val="24"/>
        </w:rPr>
        <w:t xml:space="preserve"> various perspectives from other characters</w:t>
      </w:r>
      <w:r w:rsidR="00205D4D">
        <w:rPr>
          <w:rFonts w:ascii="Times New Roman" w:hAnsi="Times New Roman" w:cs="Times New Roman"/>
          <w:sz w:val="24"/>
          <w:szCs w:val="24"/>
        </w:rPr>
        <w:t xml:space="preserve"> and the six-year time gap.</w:t>
      </w:r>
      <w:r w:rsidR="00F077D0">
        <w:rPr>
          <w:rFonts w:ascii="Times New Roman" w:hAnsi="Times New Roman" w:cs="Times New Roman"/>
          <w:sz w:val="24"/>
          <w:szCs w:val="24"/>
        </w:rPr>
        <w:t xml:space="preserve"> Including the perspectives of the narrator, artilleryman, curate, and the narrator’s brother, Wells </w:t>
      </w:r>
      <w:r>
        <w:rPr>
          <w:rFonts w:ascii="Times New Roman" w:hAnsi="Times New Roman" w:cs="Times New Roman"/>
          <w:sz w:val="24"/>
          <w:szCs w:val="24"/>
        </w:rPr>
        <w:t>can</w:t>
      </w:r>
      <w:r w:rsidR="00F077D0">
        <w:rPr>
          <w:rFonts w:ascii="Times New Roman" w:hAnsi="Times New Roman" w:cs="Times New Roman"/>
          <w:sz w:val="24"/>
          <w:szCs w:val="24"/>
        </w:rPr>
        <w:t xml:space="preserve"> identify that the characters see the same things through their different experiences</w:t>
      </w:r>
      <w:r w:rsidR="00C43A00">
        <w:rPr>
          <w:rFonts w:ascii="Times New Roman" w:hAnsi="Times New Roman" w:cs="Times New Roman"/>
          <w:sz w:val="24"/>
          <w:szCs w:val="24"/>
        </w:rPr>
        <w:t>, from differen</w:t>
      </w:r>
      <w:r w:rsidR="001C46AB">
        <w:rPr>
          <w:rFonts w:ascii="Times New Roman" w:hAnsi="Times New Roman" w:cs="Times New Roman"/>
          <w:sz w:val="24"/>
          <w:szCs w:val="24"/>
        </w:rPr>
        <w:t>t</w:t>
      </w:r>
      <w:r w:rsidR="00C43A00">
        <w:rPr>
          <w:rFonts w:ascii="Times New Roman" w:hAnsi="Times New Roman" w:cs="Times New Roman"/>
          <w:sz w:val="24"/>
          <w:szCs w:val="24"/>
        </w:rPr>
        <w:t xml:space="preserve"> eyes.</w:t>
      </w:r>
      <w:r w:rsidR="001C46AB">
        <w:rPr>
          <w:rFonts w:ascii="Times New Roman" w:hAnsi="Times New Roman" w:cs="Times New Roman"/>
          <w:sz w:val="24"/>
          <w:szCs w:val="24"/>
        </w:rPr>
        <w:t xml:space="preserve"> These are important characteristics of science fiction </w:t>
      </w:r>
      <w:r w:rsidR="001A6690">
        <w:rPr>
          <w:rFonts w:ascii="Times New Roman" w:hAnsi="Times New Roman" w:cs="Times New Roman"/>
          <w:sz w:val="24"/>
          <w:szCs w:val="24"/>
        </w:rPr>
        <w:t xml:space="preserve">that were </w:t>
      </w:r>
      <w:r w:rsidR="001C46AB">
        <w:rPr>
          <w:rFonts w:ascii="Times New Roman" w:hAnsi="Times New Roman" w:cs="Times New Roman"/>
          <w:sz w:val="24"/>
          <w:szCs w:val="24"/>
        </w:rPr>
        <w:t>included in this novel, because they help the readers to understand the</w:t>
      </w:r>
      <w:r w:rsidR="001A6690">
        <w:rPr>
          <w:rFonts w:ascii="Times New Roman" w:hAnsi="Times New Roman" w:cs="Times New Roman"/>
          <w:sz w:val="24"/>
          <w:szCs w:val="24"/>
        </w:rPr>
        <w:t xml:space="preserve"> story of the narrator and the other characters, ultimately explaining the </w:t>
      </w:r>
      <w:r w:rsidR="00AE037C">
        <w:rPr>
          <w:rFonts w:ascii="Times New Roman" w:hAnsi="Times New Roman" w:cs="Times New Roman"/>
          <w:sz w:val="24"/>
          <w:szCs w:val="24"/>
        </w:rPr>
        <w:t xml:space="preserve">main </w:t>
      </w:r>
      <w:r w:rsidR="001A6690">
        <w:rPr>
          <w:rFonts w:ascii="Times New Roman" w:hAnsi="Times New Roman" w:cs="Times New Roman"/>
          <w:sz w:val="24"/>
          <w:szCs w:val="24"/>
        </w:rPr>
        <w:t xml:space="preserve">extrapolation of extraterrestrial invasion. </w:t>
      </w:r>
    </w:p>
    <w:p w14:paraId="4D5C19FD" w14:textId="66720C01" w:rsidR="00DD1551" w:rsidRDefault="00737D59" w:rsidP="0062197F">
      <w:pPr>
        <w:spacing w:line="480" w:lineRule="auto"/>
        <w:ind w:firstLine="720"/>
        <w:rPr>
          <w:rFonts w:ascii="Times New Roman" w:hAnsi="Times New Roman" w:cs="Times New Roman"/>
          <w:sz w:val="24"/>
          <w:szCs w:val="24"/>
        </w:rPr>
      </w:pPr>
      <w:r>
        <w:rPr>
          <w:rFonts w:ascii="Times New Roman" w:hAnsi="Times New Roman" w:cs="Times New Roman"/>
          <w:sz w:val="24"/>
          <w:szCs w:val="24"/>
        </w:rPr>
        <w:t>It’s important to note that e</w:t>
      </w:r>
      <w:r w:rsidR="00393417">
        <w:rPr>
          <w:rFonts w:ascii="Times New Roman" w:hAnsi="Times New Roman" w:cs="Times New Roman"/>
          <w:sz w:val="24"/>
          <w:szCs w:val="24"/>
        </w:rPr>
        <w:t xml:space="preserve">ach of the characters possess different beliefs, assumptions, and perspectives about </w:t>
      </w:r>
      <w:r>
        <w:rPr>
          <w:rFonts w:ascii="Times New Roman" w:hAnsi="Times New Roman" w:cs="Times New Roman"/>
          <w:sz w:val="24"/>
          <w:szCs w:val="24"/>
        </w:rPr>
        <w:t>extraterrestrials</w:t>
      </w:r>
      <w:r w:rsidR="00393417">
        <w:rPr>
          <w:rFonts w:ascii="Times New Roman" w:hAnsi="Times New Roman" w:cs="Times New Roman"/>
          <w:sz w:val="24"/>
          <w:szCs w:val="24"/>
        </w:rPr>
        <w:t xml:space="preserve">. </w:t>
      </w:r>
      <w:r w:rsidR="00BB3CD2">
        <w:rPr>
          <w:rFonts w:ascii="Times New Roman" w:hAnsi="Times New Roman" w:cs="Times New Roman"/>
          <w:sz w:val="24"/>
          <w:szCs w:val="24"/>
        </w:rPr>
        <w:t xml:space="preserve">In this novel, even with the struggles and hardships that the characters went through, the narrator </w:t>
      </w:r>
      <w:r>
        <w:rPr>
          <w:rFonts w:ascii="Times New Roman" w:hAnsi="Times New Roman" w:cs="Times New Roman"/>
          <w:sz w:val="24"/>
          <w:szCs w:val="24"/>
        </w:rPr>
        <w:t>especially</w:t>
      </w:r>
      <w:r w:rsidR="00BB3CD2">
        <w:rPr>
          <w:rFonts w:ascii="Times New Roman" w:hAnsi="Times New Roman" w:cs="Times New Roman"/>
          <w:sz w:val="24"/>
          <w:szCs w:val="24"/>
        </w:rPr>
        <w:t xml:space="preserve"> used them to an advantage.</w:t>
      </w:r>
      <w:r w:rsidR="003F49B1">
        <w:rPr>
          <w:rFonts w:ascii="Times New Roman" w:hAnsi="Times New Roman" w:cs="Times New Roman"/>
          <w:sz w:val="24"/>
          <w:szCs w:val="24"/>
        </w:rPr>
        <w:t xml:space="preserve"> </w:t>
      </w:r>
      <w:r w:rsidR="00DE3EF6">
        <w:rPr>
          <w:rFonts w:ascii="Times New Roman" w:hAnsi="Times New Roman" w:cs="Times New Roman"/>
          <w:sz w:val="24"/>
          <w:szCs w:val="24"/>
        </w:rPr>
        <w:t xml:space="preserve">Wells including the perspectives and experiences of the characters, the description of death and violence, and the sight of something new and impossible, that the extraterrestrials were hard to believe. The conflict </w:t>
      </w:r>
      <w:r w:rsidR="00BB355D">
        <w:rPr>
          <w:rFonts w:ascii="Times New Roman" w:hAnsi="Times New Roman" w:cs="Times New Roman"/>
          <w:sz w:val="24"/>
          <w:szCs w:val="24"/>
        </w:rPr>
        <w:t>represents</w:t>
      </w:r>
      <w:r w:rsidR="00DE3EF6">
        <w:rPr>
          <w:rFonts w:ascii="Times New Roman" w:hAnsi="Times New Roman" w:cs="Times New Roman"/>
          <w:sz w:val="24"/>
          <w:szCs w:val="24"/>
        </w:rPr>
        <w:t xml:space="preserve"> the struggle between two worlds</w:t>
      </w:r>
      <w:r w:rsidR="00BB355D">
        <w:rPr>
          <w:rFonts w:ascii="Times New Roman" w:hAnsi="Times New Roman" w:cs="Times New Roman"/>
          <w:sz w:val="24"/>
          <w:szCs w:val="24"/>
        </w:rPr>
        <w:t xml:space="preserve"> and the idea that life thrives from death, meaning that without death, there would be no life. </w:t>
      </w:r>
    </w:p>
    <w:p w14:paraId="4A2BFD61" w14:textId="1524B20A" w:rsidR="00DD1551" w:rsidRDefault="00AE037C" w:rsidP="00737D5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w:t>
      </w:r>
      <w:r w:rsidR="00737D59" w:rsidRPr="00737D59">
        <w:rPr>
          <w:rFonts w:ascii="Times New Roman" w:hAnsi="Times New Roman" w:cs="Times New Roman"/>
          <w:i/>
          <w:iCs/>
          <w:sz w:val="24"/>
          <w:szCs w:val="24"/>
        </w:rPr>
        <w:t>The</w:t>
      </w:r>
      <w:r w:rsidR="00737D59">
        <w:rPr>
          <w:rFonts w:ascii="Times New Roman" w:hAnsi="Times New Roman" w:cs="Times New Roman"/>
          <w:sz w:val="24"/>
          <w:szCs w:val="24"/>
        </w:rPr>
        <w:t xml:space="preserve"> </w:t>
      </w:r>
      <w:r w:rsidR="00737D59" w:rsidRPr="00737D59">
        <w:rPr>
          <w:rFonts w:ascii="Times New Roman" w:hAnsi="Times New Roman" w:cs="Times New Roman"/>
          <w:i/>
          <w:iCs/>
          <w:sz w:val="24"/>
          <w:szCs w:val="24"/>
        </w:rPr>
        <w:t>War of the Worlds</w:t>
      </w:r>
      <w:r>
        <w:rPr>
          <w:rFonts w:ascii="Times New Roman" w:hAnsi="Times New Roman" w:cs="Times New Roman"/>
          <w:sz w:val="24"/>
          <w:szCs w:val="24"/>
        </w:rPr>
        <w:t>, the narrator writes about philosophical and scientific matters for his job. The curate believes that the “extraterrestrial invasion” is because that human race is being punished for their sins</w:t>
      </w:r>
      <w:r w:rsidR="00012867">
        <w:rPr>
          <w:rFonts w:ascii="Times New Roman" w:hAnsi="Times New Roman" w:cs="Times New Roman"/>
          <w:sz w:val="24"/>
          <w:szCs w:val="24"/>
        </w:rPr>
        <w:t xml:space="preserve">. All of the characters take instances from their history to look for answers, or find parallels, and to try to see and understand their experiences. The </w:t>
      </w:r>
      <w:r w:rsidR="00737D59">
        <w:rPr>
          <w:rFonts w:ascii="Times New Roman" w:hAnsi="Times New Roman" w:cs="Times New Roman"/>
          <w:sz w:val="24"/>
          <w:szCs w:val="24"/>
        </w:rPr>
        <w:t>characters’</w:t>
      </w:r>
      <w:r w:rsidR="00012867">
        <w:rPr>
          <w:rFonts w:ascii="Times New Roman" w:hAnsi="Times New Roman" w:cs="Times New Roman"/>
          <w:sz w:val="24"/>
          <w:szCs w:val="24"/>
        </w:rPr>
        <w:t xml:space="preserve"> experiences indicated the differences between worlds throughout the novel. </w:t>
      </w:r>
      <w:r w:rsidR="001A6690">
        <w:rPr>
          <w:rFonts w:ascii="Times New Roman" w:hAnsi="Times New Roman" w:cs="Times New Roman"/>
          <w:sz w:val="24"/>
          <w:szCs w:val="24"/>
        </w:rPr>
        <w:t xml:space="preserve">When Wells wrote “Extra-terrestrial has no meaning for most of the onlookers,” it was there to explain that aliens, </w:t>
      </w:r>
      <w:r w:rsidR="001A6690">
        <w:rPr>
          <w:rFonts w:ascii="Times New Roman" w:hAnsi="Times New Roman" w:cs="Times New Roman"/>
          <w:sz w:val="24"/>
          <w:szCs w:val="24"/>
        </w:rPr>
        <w:lastRenderedPageBreak/>
        <w:t xml:space="preserve">or </w:t>
      </w:r>
      <w:r w:rsidR="007242A1">
        <w:rPr>
          <w:rFonts w:ascii="Times New Roman" w:hAnsi="Times New Roman" w:cs="Times New Roman"/>
          <w:sz w:val="24"/>
          <w:szCs w:val="24"/>
        </w:rPr>
        <w:t>extraterrestrials</w:t>
      </w:r>
      <w:r w:rsidR="001A6690">
        <w:rPr>
          <w:rFonts w:ascii="Times New Roman" w:hAnsi="Times New Roman" w:cs="Times New Roman"/>
          <w:sz w:val="24"/>
          <w:szCs w:val="24"/>
        </w:rPr>
        <w:t>, are unk</w:t>
      </w:r>
      <w:r w:rsidR="007242A1">
        <w:rPr>
          <w:rFonts w:ascii="Times New Roman" w:hAnsi="Times New Roman" w:cs="Times New Roman"/>
          <w:sz w:val="24"/>
          <w:szCs w:val="24"/>
        </w:rPr>
        <w:t xml:space="preserve">nown, that there is such a difference between them and humans. </w:t>
      </w:r>
      <w:r w:rsidR="00BB3CD2">
        <w:rPr>
          <w:rFonts w:ascii="Times New Roman" w:hAnsi="Times New Roman" w:cs="Times New Roman"/>
          <w:sz w:val="24"/>
          <w:szCs w:val="24"/>
        </w:rPr>
        <w:t>In this novel the estrangement, the newness and difference of both worlds, involved the idea of extraterrestrials looking for life on Earth, however, the humans want to adjust to the alien’s grasp. T</w:t>
      </w:r>
      <w:r w:rsidR="007242A1">
        <w:rPr>
          <w:rFonts w:ascii="Times New Roman" w:hAnsi="Times New Roman" w:cs="Times New Roman"/>
          <w:sz w:val="24"/>
          <w:szCs w:val="24"/>
        </w:rPr>
        <w:t>here is so much that the characters do not understand about them, however, something which they learn from experience and observation.</w:t>
      </w:r>
      <w:r w:rsidR="005679D9">
        <w:rPr>
          <w:rFonts w:ascii="Times New Roman" w:hAnsi="Times New Roman" w:cs="Times New Roman"/>
          <w:sz w:val="24"/>
          <w:szCs w:val="24"/>
        </w:rPr>
        <w:t xml:space="preserve"> Regarding “For so had it come about, us, indeed, I and many other men might have foreseen had not terror and disaster blinded our minds…,” about last dying Martian, this helped to explain that the conditions a planet must have to support human life changes, that life evolves differently on other planets. So, the conflict throughout Wells’ novel between humans and extraterrestrials</w:t>
      </w:r>
      <w:r w:rsidR="00BB355D">
        <w:rPr>
          <w:rFonts w:ascii="Times New Roman" w:hAnsi="Times New Roman" w:cs="Times New Roman"/>
          <w:sz w:val="24"/>
          <w:szCs w:val="24"/>
        </w:rPr>
        <w:t>--</w:t>
      </w:r>
      <w:r w:rsidR="005679D9">
        <w:rPr>
          <w:rFonts w:ascii="Times New Roman" w:hAnsi="Times New Roman" w:cs="Times New Roman"/>
          <w:sz w:val="24"/>
          <w:szCs w:val="24"/>
        </w:rPr>
        <w:t>something thought unimaginable</w:t>
      </w:r>
      <w:r w:rsidR="00BB355D">
        <w:rPr>
          <w:rFonts w:ascii="Times New Roman" w:hAnsi="Times New Roman" w:cs="Times New Roman"/>
          <w:sz w:val="24"/>
          <w:szCs w:val="24"/>
        </w:rPr>
        <w:t>--was a struggle for the characters but</w:t>
      </w:r>
      <w:r w:rsidR="003F49B1">
        <w:rPr>
          <w:rFonts w:ascii="Times New Roman" w:hAnsi="Times New Roman" w:cs="Times New Roman"/>
          <w:sz w:val="24"/>
          <w:szCs w:val="24"/>
        </w:rPr>
        <w:t xml:space="preserve"> ultimately showed that without time and understanding, nothing can change or progress.</w:t>
      </w:r>
      <w:r w:rsidR="00F714A2">
        <w:rPr>
          <w:rFonts w:ascii="Times New Roman" w:hAnsi="Times New Roman" w:cs="Times New Roman"/>
          <w:sz w:val="24"/>
          <w:szCs w:val="24"/>
        </w:rPr>
        <w:t xml:space="preserve"> </w:t>
      </w:r>
    </w:p>
    <w:p w14:paraId="7FD6381D" w14:textId="07C2D928" w:rsidR="00DD1551" w:rsidRDefault="00737D59" w:rsidP="00DD1551">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Whereas </w:t>
      </w:r>
      <w:r w:rsidR="00A45B25">
        <w:rPr>
          <w:rFonts w:ascii="Times New Roman" w:hAnsi="Times New Roman" w:cs="Times New Roman"/>
          <w:sz w:val="24"/>
          <w:szCs w:val="24"/>
        </w:rPr>
        <w:t xml:space="preserve">Bradbury explains extrapolation of censorship and technology, coming together and limiting the </w:t>
      </w:r>
      <w:r>
        <w:rPr>
          <w:rFonts w:ascii="Times New Roman" w:hAnsi="Times New Roman" w:cs="Times New Roman"/>
          <w:sz w:val="24"/>
          <w:szCs w:val="24"/>
        </w:rPr>
        <w:t>characters’</w:t>
      </w:r>
      <w:r w:rsidR="00A45B25">
        <w:rPr>
          <w:rFonts w:ascii="Times New Roman" w:hAnsi="Times New Roman" w:cs="Times New Roman"/>
          <w:sz w:val="24"/>
          <w:szCs w:val="24"/>
        </w:rPr>
        <w:t xml:space="preserve"> knowledge and understanding. Another idea of freedom is huge throughout this novel, when Montag fights his way towards legal literacy. </w:t>
      </w:r>
      <w:r w:rsidR="002E1945">
        <w:rPr>
          <w:rFonts w:ascii="Times New Roman" w:hAnsi="Times New Roman" w:cs="Times New Roman"/>
          <w:sz w:val="24"/>
          <w:szCs w:val="24"/>
        </w:rPr>
        <w:t xml:space="preserve">“I don’t know anything anymore,” (15). Montag feels this way after meeting </w:t>
      </w:r>
      <w:r>
        <w:rPr>
          <w:rFonts w:ascii="Times New Roman" w:hAnsi="Times New Roman" w:cs="Times New Roman"/>
          <w:sz w:val="24"/>
          <w:szCs w:val="24"/>
        </w:rPr>
        <w:t>Clarisse;</w:t>
      </w:r>
      <w:r w:rsidR="00863A84">
        <w:rPr>
          <w:rFonts w:ascii="Times New Roman" w:hAnsi="Times New Roman" w:cs="Times New Roman"/>
          <w:sz w:val="24"/>
          <w:szCs w:val="24"/>
        </w:rPr>
        <w:t xml:space="preserve"> it is a turning point for his character.</w:t>
      </w:r>
      <w:r w:rsidR="005A1EA3">
        <w:rPr>
          <w:rFonts w:ascii="Times New Roman" w:hAnsi="Times New Roman" w:cs="Times New Roman"/>
          <w:sz w:val="24"/>
          <w:szCs w:val="24"/>
        </w:rPr>
        <w:t xml:space="preserve"> </w:t>
      </w:r>
      <w:r w:rsidR="00A70F4A">
        <w:rPr>
          <w:rFonts w:ascii="Times New Roman" w:hAnsi="Times New Roman" w:cs="Times New Roman"/>
          <w:sz w:val="24"/>
          <w:szCs w:val="24"/>
        </w:rPr>
        <w:t xml:space="preserve">Throughout most of this novel, Montag struggles to understand the meaning of literacy, seeing the differences </w:t>
      </w:r>
      <w:r>
        <w:rPr>
          <w:rFonts w:ascii="Times New Roman" w:hAnsi="Times New Roman" w:cs="Times New Roman"/>
          <w:sz w:val="24"/>
          <w:szCs w:val="24"/>
        </w:rPr>
        <w:t>of reality versus</w:t>
      </w:r>
      <w:r w:rsidR="00A70F4A">
        <w:rPr>
          <w:rFonts w:ascii="Times New Roman" w:hAnsi="Times New Roman" w:cs="Times New Roman"/>
          <w:sz w:val="24"/>
          <w:szCs w:val="24"/>
        </w:rPr>
        <w:t xml:space="preserve"> virtual technology. </w:t>
      </w:r>
      <w:r w:rsidR="00576220">
        <w:rPr>
          <w:rFonts w:ascii="Times New Roman" w:hAnsi="Times New Roman" w:cs="Times New Roman"/>
          <w:sz w:val="24"/>
          <w:szCs w:val="24"/>
        </w:rPr>
        <w:t xml:space="preserve">Montag and Beatty burn books, and </w:t>
      </w:r>
      <w:r>
        <w:rPr>
          <w:rFonts w:ascii="Times New Roman" w:hAnsi="Times New Roman" w:cs="Times New Roman"/>
          <w:sz w:val="24"/>
          <w:szCs w:val="24"/>
        </w:rPr>
        <w:t>Mechanical</w:t>
      </w:r>
      <w:r w:rsidR="00576220">
        <w:rPr>
          <w:rFonts w:ascii="Times New Roman" w:hAnsi="Times New Roman" w:cs="Times New Roman"/>
          <w:sz w:val="24"/>
          <w:szCs w:val="24"/>
        </w:rPr>
        <w:t xml:space="preserve"> Hounds goes after those who have read. </w:t>
      </w:r>
      <w:r w:rsidR="00E712E6">
        <w:rPr>
          <w:rFonts w:ascii="Times New Roman" w:hAnsi="Times New Roman" w:cs="Times New Roman"/>
          <w:sz w:val="24"/>
          <w:szCs w:val="24"/>
        </w:rPr>
        <w:t>The human</w:t>
      </w:r>
      <w:r w:rsidR="00E712E6" w:rsidRPr="00E712E6">
        <w:rPr>
          <w:rFonts w:ascii="Times New Roman" w:hAnsi="Times New Roman" w:cs="Times New Roman"/>
          <w:sz w:val="24"/>
          <w:szCs w:val="24"/>
        </w:rPr>
        <w:t xml:space="preserve"> race</w:t>
      </w:r>
      <w:r w:rsidR="00A45B25">
        <w:rPr>
          <w:rFonts w:ascii="Times New Roman" w:hAnsi="Times New Roman" w:cs="Times New Roman"/>
          <w:sz w:val="24"/>
          <w:szCs w:val="24"/>
        </w:rPr>
        <w:t>’s</w:t>
      </w:r>
      <w:r w:rsidR="00E712E6" w:rsidRPr="00E712E6">
        <w:rPr>
          <w:rFonts w:ascii="Times New Roman" w:hAnsi="Times New Roman" w:cs="Times New Roman"/>
          <w:sz w:val="24"/>
          <w:szCs w:val="24"/>
        </w:rPr>
        <w:t xml:space="preserve"> external matter</w:t>
      </w:r>
      <w:r w:rsidR="00A45B25">
        <w:rPr>
          <w:rFonts w:ascii="Times New Roman" w:hAnsi="Times New Roman" w:cs="Times New Roman"/>
          <w:sz w:val="24"/>
          <w:szCs w:val="24"/>
        </w:rPr>
        <w:t xml:space="preserve"> m</w:t>
      </w:r>
      <w:r w:rsidR="00E712E6" w:rsidRPr="00E712E6">
        <w:rPr>
          <w:rFonts w:ascii="Times New Roman" w:hAnsi="Times New Roman" w:cs="Times New Roman"/>
          <w:sz w:val="24"/>
          <w:szCs w:val="24"/>
        </w:rPr>
        <w:t>emory source</w:t>
      </w:r>
      <w:r w:rsidR="00A45B25">
        <w:rPr>
          <w:rFonts w:ascii="Times New Roman" w:hAnsi="Times New Roman" w:cs="Times New Roman"/>
          <w:sz w:val="24"/>
          <w:szCs w:val="24"/>
        </w:rPr>
        <w:t xml:space="preserve">, </w:t>
      </w:r>
      <w:r w:rsidR="00863A84">
        <w:rPr>
          <w:rFonts w:ascii="Times New Roman" w:hAnsi="Times New Roman" w:cs="Times New Roman"/>
          <w:sz w:val="24"/>
          <w:szCs w:val="24"/>
        </w:rPr>
        <w:t>b</w:t>
      </w:r>
      <w:r w:rsidR="00863A84" w:rsidRPr="00E712E6">
        <w:rPr>
          <w:rFonts w:ascii="Times New Roman" w:hAnsi="Times New Roman" w:cs="Times New Roman"/>
          <w:sz w:val="24"/>
          <w:szCs w:val="24"/>
        </w:rPr>
        <w:t>ooks,</w:t>
      </w:r>
      <w:r w:rsidR="00E712E6" w:rsidRPr="00E712E6">
        <w:rPr>
          <w:rFonts w:ascii="Times New Roman" w:hAnsi="Times New Roman" w:cs="Times New Roman"/>
          <w:sz w:val="24"/>
          <w:szCs w:val="24"/>
        </w:rPr>
        <w:t xml:space="preserve"> and other </w:t>
      </w:r>
      <w:r w:rsidR="00A45B25">
        <w:rPr>
          <w:rFonts w:ascii="Times New Roman" w:hAnsi="Times New Roman" w:cs="Times New Roman"/>
          <w:sz w:val="24"/>
          <w:szCs w:val="24"/>
        </w:rPr>
        <w:t xml:space="preserve">forms of </w:t>
      </w:r>
      <w:r w:rsidR="00A70F4A">
        <w:rPr>
          <w:rFonts w:ascii="Times New Roman" w:hAnsi="Times New Roman" w:cs="Times New Roman"/>
          <w:sz w:val="24"/>
          <w:szCs w:val="24"/>
        </w:rPr>
        <w:t>recorded thoughts, leads to m</w:t>
      </w:r>
      <w:r w:rsidR="00E712E6" w:rsidRPr="00E712E6">
        <w:rPr>
          <w:rFonts w:ascii="Times New Roman" w:hAnsi="Times New Roman" w:cs="Times New Roman"/>
          <w:sz w:val="24"/>
          <w:szCs w:val="24"/>
        </w:rPr>
        <w:t xml:space="preserve">emory and knowledge. </w:t>
      </w:r>
      <w:r w:rsidR="00A70F4A">
        <w:rPr>
          <w:rFonts w:ascii="Times New Roman" w:hAnsi="Times New Roman" w:cs="Times New Roman"/>
          <w:sz w:val="24"/>
          <w:szCs w:val="24"/>
        </w:rPr>
        <w:t>Memory leads to identity.</w:t>
      </w:r>
      <w:r w:rsidR="00C654A9" w:rsidRPr="00C654A9">
        <w:rPr>
          <w:rFonts w:ascii="Times New Roman" w:hAnsi="Times New Roman" w:cs="Times New Roman"/>
          <w:sz w:val="24"/>
          <w:szCs w:val="24"/>
        </w:rPr>
        <w:t xml:space="preserve"> </w:t>
      </w:r>
      <w:r>
        <w:rPr>
          <w:rFonts w:ascii="Times New Roman" w:hAnsi="Times New Roman" w:cs="Times New Roman"/>
          <w:sz w:val="24"/>
          <w:szCs w:val="24"/>
        </w:rPr>
        <w:t>Society</w:t>
      </w:r>
      <w:r w:rsidR="00C654A9" w:rsidRPr="00C654A9">
        <w:rPr>
          <w:rFonts w:ascii="Times New Roman" w:hAnsi="Times New Roman" w:cs="Times New Roman"/>
          <w:sz w:val="24"/>
          <w:szCs w:val="24"/>
        </w:rPr>
        <w:t xml:space="preserve"> in this novel</w:t>
      </w:r>
      <w:r w:rsidR="00A70F4A">
        <w:rPr>
          <w:rFonts w:ascii="Times New Roman" w:hAnsi="Times New Roman" w:cs="Times New Roman"/>
          <w:sz w:val="24"/>
          <w:szCs w:val="24"/>
        </w:rPr>
        <w:t xml:space="preserve"> hides the true r</w:t>
      </w:r>
      <w:r w:rsidR="00C654A9" w:rsidRPr="00C654A9">
        <w:rPr>
          <w:rFonts w:ascii="Times New Roman" w:hAnsi="Times New Roman" w:cs="Times New Roman"/>
          <w:sz w:val="24"/>
          <w:szCs w:val="24"/>
        </w:rPr>
        <w:t>eality</w:t>
      </w:r>
      <w:r w:rsidR="00A70F4A">
        <w:rPr>
          <w:rFonts w:ascii="Times New Roman" w:hAnsi="Times New Roman" w:cs="Times New Roman"/>
          <w:sz w:val="24"/>
          <w:szCs w:val="24"/>
        </w:rPr>
        <w:t xml:space="preserve"> from characters, h</w:t>
      </w:r>
      <w:r w:rsidR="00C654A9" w:rsidRPr="00C654A9">
        <w:rPr>
          <w:rFonts w:ascii="Times New Roman" w:hAnsi="Times New Roman" w:cs="Times New Roman"/>
          <w:sz w:val="24"/>
          <w:szCs w:val="24"/>
        </w:rPr>
        <w:t>owever</w:t>
      </w:r>
      <w:r w:rsidR="00576220">
        <w:rPr>
          <w:rFonts w:ascii="Times New Roman" w:hAnsi="Times New Roman" w:cs="Times New Roman"/>
          <w:sz w:val="24"/>
          <w:szCs w:val="24"/>
        </w:rPr>
        <w:t>, for Clarisse and</w:t>
      </w:r>
      <w:r w:rsidR="00C654A9" w:rsidRPr="00C654A9">
        <w:rPr>
          <w:rFonts w:ascii="Times New Roman" w:hAnsi="Times New Roman" w:cs="Times New Roman"/>
          <w:sz w:val="24"/>
          <w:szCs w:val="24"/>
        </w:rPr>
        <w:t xml:space="preserve"> Montag</w:t>
      </w:r>
      <w:r w:rsidR="00576220">
        <w:rPr>
          <w:rFonts w:ascii="Times New Roman" w:hAnsi="Times New Roman" w:cs="Times New Roman"/>
          <w:sz w:val="24"/>
          <w:szCs w:val="24"/>
        </w:rPr>
        <w:t xml:space="preserve"> that is not true.</w:t>
      </w:r>
      <w:r w:rsidR="00C654A9" w:rsidRPr="00C654A9">
        <w:rPr>
          <w:rFonts w:ascii="Times New Roman" w:hAnsi="Times New Roman" w:cs="Times New Roman"/>
          <w:sz w:val="24"/>
          <w:szCs w:val="24"/>
        </w:rPr>
        <w:t xml:space="preserve"> </w:t>
      </w:r>
    </w:p>
    <w:p w14:paraId="3F020668" w14:textId="0A5786B6" w:rsidR="00BF4FC9" w:rsidRDefault="00675EBD" w:rsidP="00DD1551">
      <w:pPr>
        <w:spacing w:line="480" w:lineRule="auto"/>
        <w:ind w:firstLine="720"/>
        <w:rPr>
          <w:rFonts w:ascii="Times New Roman" w:hAnsi="Times New Roman" w:cs="Times New Roman"/>
          <w:sz w:val="24"/>
          <w:szCs w:val="24"/>
        </w:rPr>
      </w:pPr>
      <w:r>
        <w:rPr>
          <w:rFonts w:ascii="Times New Roman" w:hAnsi="Times New Roman" w:cs="Times New Roman"/>
          <w:sz w:val="24"/>
          <w:szCs w:val="24"/>
        </w:rPr>
        <w:t>T</w:t>
      </w:r>
      <w:r w:rsidR="00737D59">
        <w:rPr>
          <w:rFonts w:ascii="Times New Roman" w:hAnsi="Times New Roman" w:cs="Times New Roman"/>
          <w:sz w:val="24"/>
          <w:szCs w:val="24"/>
        </w:rPr>
        <w:t>he</w:t>
      </w:r>
      <w:r w:rsidR="00576220">
        <w:rPr>
          <w:rFonts w:ascii="Times New Roman" w:hAnsi="Times New Roman" w:cs="Times New Roman"/>
          <w:sz w:val="24"/>
          <w:szCs w:val="24"/>
        </w:rPr>
        <w:t xml:space="preserve"> society in the novel is</w:t>
      </w:r>
      <w:r w:rsidR="00C654A9" w:rsidRPr="00C654A9">
        <w:rPr>
          <w:rFonts w:ascii="Times New Roman" w:hAnsi="Times New Roman" w:cs="Times New Roman"/>
          <w:sz w:val="24"/>
          <w:szCs w:val="24"/>
        </w:rPr>
        <w:t xml:space="preserve"> age of technology</w:t>
      </w:r>
      <w:r w:rsidR="00C654A9">
        <w:rPr>
          <w:rFonts w:ascii="Times New Roman" w:hAnsi="Times New Roman" w:cs="Times New Roman"/>
          <w:sz w:val="24"/>
          <w:szCs w:val="24"/>
        </w:rPr>
        <w:t xml:space="preserve"> and the death of literacy. </w:t>
      </w:r>
      <w:r w:rsidR="00576220">
        <w:rPr>
          <w:rFonts w:ascii="Times New Roman" w:hAnsi="Times New Roman" w:cs="Times New Roman"/>
          <w:sz w:val="24"/>
          <w:szCs w:val="24"/>
        </w:rPr>
        <w:t xml:space="preserve">Literacy is attained from reading books and written records, illegal for characters for if they get caught </w:t>
      </w:r>
      <w:r w:rsidR="00576220">
        <w:rPr>
          <w:rFonts w:ascii="Times New Roman" w:hAnsi="Times New Roman" w:cs="Times New Roman"/>
          <w:sz w:val="24"/>
          <w:szCs w:val="24"/>
        </w:rPr>
        <w:lastRenderedPageBreak/>
        <w:t xml:space="preserve">reading the Mechanical Hound with come for them. </w:t>
      </w:r>
      <w:r w:rsidR="00863A84">
        <w:rPr>
          <w:rFonts w:ascii="Times New Roman" w:hAnsi="Times New Roman" w:cs="Times New Roman"/>
          <w:sz w:val="24"/>
          <w:szCs w:val="24"/>
        </w:rPr>
        <w:t xml:space="preserve">The past of having </w:t>
      </w:r>
      <w:r>
        <w:rPr>
          <w:rFonts w:ascii="Times New Roman" w:hAnsi="Times New Roman" w:cs="Times New Roman"/>
          <w:sz w:val="24"/>
          <w:szCs w:val="24"/>
        </w:rPr>
        <w:t>knowledge</w:t>
      </w:r>
      <w:r w:rsidR="00863A84">
        <w:rPr>
          <w:rFonts w:ascii="Times New Roman" w:hAnsi="Times New Roman" w:cs="Times New Roman"/>
          <w:sz w:val="24"/>
          <w:szCs w:val="24"/>
        </w:rPr>
        <w:t xml:space="preserve"> of literacy—have it </w:t>
      </w:r>
      <w:r w:rsidR="00737D59">
        <w:rPr>
          <w:rFonts w:ascii="Times New Roman" w:hAnsi="Times New Roman" w:cs="Times New Roman"/>
          <w:sz w:val="24"/>
          <w:szCs w:val="24"/>
        </w:rPr>
        <w:t>degraded</w:t>
      </w:r>
      <w:r w:rsidR="00863A84">
        <w:rPr>
          <w:rFonts w:ascii="Times New Roman" w:hAnsi="Times New Roman" w:cs="Times New Roman"/>
          <w:sz w:val="24"/>
          <w:szCs w:val="24"/>
        </w:rPr>
        <w:t xml:space="preserve"> for years being lost over time and institutionalized—and for the future, being fought for in the present to gain literacy, language, and knowledge back.</w:t>
      </w:r>
      <w:r w:rsidR="000E0477">
        <w:rPr>
          <w:rFonts w:ascii="Times New Roman" w:hAnsi="Times New Roman" w:cs="Times New Roman"/>
          <w:sz w:val="24"/>
          <w:szCs w:val="24"/>
        </w:rPr>
        <w:t xml:space="preserve"> “They read the long afternoon through,” (</w:t>
      </w:r>
      <w:r>
        <w:rPr>
          <w:rFonts w:ascii="Times New Roman" w:hAnsi="Times New Roman" w:cs="Times New Roman"/>
          <w:sz w:val="24"/>
          <w:szCs w:val="24"/>
        </w:rPr>
        <w:t>Bradbury, pp.</w:t>
      </w:r>
      <w:r w:rsidR="000E0477">
        <w:rPr>
          <w:rFonts w:ascii="Times New Roman" w:hAnsi="Times New Roman" w:cs="Times New Roman"/>
          <w:sz w:val="24"/>
          <w:szCs w:val="24"/>
        </w:rPr>
        <w:t>67). Montag and Mildred begin to read books, attaining literacy and language. Over time</w:t>
      </w:r>
      <w:r w:rsidR="005A1EA3">
        <w:rPr>
          <w:rFonts w:ascii="Times New Roman" w:hAnsi="Times New Roman" w:cs="Times New Roman"/>
          <w:sz w:val="24"/>
          <w:szCs w:val="24"/>
        </w:rPr>
        <w:t xml:space="preserve">, reading any form of literary work involves change and curiosity, when written down on paper it can be passed on essentially forever. </w:t>
      </w:r>
    </w:p>
    <w:p w14:paraId="04AD4CFC" w14:textId="51753A34" w:rsidR="00D46A50" w:rsidRDefault="00CE2866" w:rsidP="00DD1551">
      <w:pPr>
        <w:spacing w:line="480" w:lineRule="auto"/>
        <w:ind w:firstLine="720"/>
        <w:rPr>
          <w:rFonts w:ascii="Times New Roman" w:hAnsi="Times New Roman" w:cs="Times New Roman"/>
          <w:sz w:val="24"/>
          <w:szCs w:val="24"/>
        </w:rPr>
      </w:pPr>
      <w:r>
        <w:rPr>
          <w:rFonts w:ascii="Times New Roman" w:hAnsi="Times New Roman" w:cs="Times New Roman"/>
          <w:sz w:val="24"/>
          <w:szCs w:val="24"/>
        </w:rPr>
        <w:t>Of course, t</w:t>
      </w:r>
      <w:r w:rsidR="005A1EA3">
        <w:rPr>
          <w:rFonts w:ascii="Times New Roman" w:hAnsi="Times New Roman" w:cs="Times New Roman"/>
          <w:sz w:val="24"/>
          <w:szCs w:val="24"/>
        </w:rPr>
        <w:t>he purpose of literacy is to always do what you think is right.</w:t>
      </w:r>
      <w:r w:rsidR="00BF4FC9">
        <w:rPr>
          <w:rFonts w:ascii="Times New Roman" w:hAnsi="Times New Roman" w:cs="Times New Roman"/>
          <w:sz w:val="24"/>
          <w:szCs w:val="24"/>
        </w:rPr>
        <w:t xml:space="preserve"> The end of literacy is to read, write, and gain knowledge</w:t>
      </w:r>
      <w:r w:rsidR="00A567AF">
        <w:rPr>
          <w:rFonts w:ascii="Times New Roman" w:hAnsi="Times New Roman" w:cs="Times New Roman"/>
          <w:sz w:val="24"/>
          <w:szCs w:val="24"/>
        </w:rPr>
        <w:t xml:space="preserve"> of the written word and pass it on for the future.</w:t>
      </w:r>
      <w:r w:rsidR="005A1EA3">
        <w:rPr>
          <w:rFonts w:ascii="Times New Roman" w:hAnsi="Times New Roman" w:cs="Times New Roman"/>
          <w:sz w:val="24"/>
          <w:szCs w:val="24"/>
        </w:rPr>
        <w:t xml:space="preserve"> In the novel, the society with growing technology is promoting ignorance to create equalness. </w:t>
      </w:r>
      <w:r w:rsidR="009A4A57">
        <w:rPr>
          <w:rFonts w:ascii="Times New Roman" w:hAnsi="Times New Roman" w:cs="Times New Roman"/>
          <w:sz w:val="24"/>
          <w:szCs w:val="24"/>
        </w:rPr>
        <w:t xml:space="preserve">Technology affects literacy, reducing interest in reading and writing. From this novel, Bradbury wanted to promote literacy and reading by explaining potential circumstances of the distant future resulting from technological impacts. </w:t>
      </w:r>
    </w:p>
    <w:p w14:paraId="7E826402" w14:textId="4827DDC1" w:rsidR="001F7A89" w:rsidRDefault="000714C7" w:rsidP="001F7A8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It is common for people </w:t>
      </w:r>
      <w:r w:rsidR="00CE2866">
        <w:rPr>
          <w:rFonts w:ascii="Times New Roman" w:hAnsi="Times New Roman" w:cs="Times New Roman"/>
          <w:sz w:val="24"/>
          <w:szCs w:val="24"/>
        </w:rPr>
        <w:t>today</w:t>
      </w:r>
      <w:r>
        <w:rPr>
          <w:rFonts w:ascii="Times New Roman" w:hAnsi="Times New Roman" w:cs="Times New Roman"/>
          <w:sz w:val="24"/>
          <w:szCs w:val="24"/>
        </w:rPr>
        <w:t xml:space="preserve"> to be confused on their beliefs</w:t>
      </w:r>
      <w:r w:rsidR="0066744A">
        <w:rPr>
          <w:rFonts w:ascii="Times New Roman" w:hAnsi="Times New Roman" w:cs="Times New Roman"/>
          <w:sz w:val="24"/>
          <w:szCs w:val="24"/>
        </w:rPr>
        <w:t xml:space="preserve"> because of the stigma around certain beliefs.</w:t>
      </w:r>
      <w:r w:rsidR="00463C2B">
        <w:rPr>
          <w:rFonts w:ascii="Times New Roman" w:hAnsi="Times New Roman" w:cs="Times New Roman"/>
          <w:sz w:val="24"/>
          <w:szCs w:val="24"/>
        </w:rPr>
        <w:t xml:space="preserve"> </w:t>
      </w:r>
      <w:r w:rsidR="000D3D2E">
        <w:rPr>
          <w:rFonts w:ascii="Times New Roman" w:hAnsi="Times New Roman" w:cs="Times New Roman"/>
          <w:sz w:val="24"/>
          <w:szCs w:val="24"/>
        </w:rPr>
        <w:t xml:space="preserve">Regarding history, </w:t>
      </w:r>
      <w:r w:rsidR="0046608E">
        <w:rPr>
          <w:rFonts w:ascii="Times New Roman" w:hAnsi="Times New Roman" w:cs="Times New Roman"/>
          <w:sz w:val="24"/>
          <w:szCs w:val="24"/>
        </w:rPr>
        <w:t>“Who controls the present, controls the past</w:t>
      </w:r>
      <w:r w:rsidR="00C7158B">
        <w:rPr>
          <w:rFonts w:ascii="Times New Roman" w:hAnsi="Times New Roman" w:cs="Times New Roman"/>
          <w:sz w:val="24"/>
          <w:szCs w:val="24"/>
        </w:rPr>
        <w:t>,” is a great slogan to believe. People are always making history, there is always a past, but not all pasts are significant, however, a</w:t>
      </w:r>
      <w:r w:rsidR="004D31C8">
        <w:rPr>
          <w:rFonts w:ascii="Times New Roman" w:hAnsi="Times New Roman" w:cs="Times New Roman"/>
          <w:sz w:val="24"/>
          <w:szCs w:val="24"/>
        </w:rPr>
        <w:t xml:space="preserve">ll past comes from the present. </w:t>
      </w:r>
      <w:r w:rsidR="006A0D22">
        <w:rPr>
          <w:rFonts w:ascii="Times New Roman" w:hAnsi="Times New Roman" w:cs="Times New Roman"/>
          <w:sz w:val="24"/>
          <w:szCs w:val="24"/>
        </w:rPr>
        <w:t xml:space="preserve">In society today individualism and </w:t>
      </w:r>
      <w:r w:rsidR="00742738">
        <w:rPr>
          <w:rFonts w:ascii="Times New Roman" w:hAnsi="Times New Roman" w:cs="Times New Roman"/>
          <w:sz w:val="24"/>
          <w:szCs w:val="24"/>
        </w:rPr>
        <w:t>power of oneself is a huge concept today. That leads back to history because everyone makes their own history</w:t>
      </w:r>
      <w:r w:rsidR="001F7A89">
        <w:rPr>
          <w:rFonts w:ascii="Times New Roman" w:hAnsi="Times New Roman" w:cs="Times New Roman"/>
          <w:sz w:val="24"/>
          <w:szCs w:val="24"/>
        </w:rPr>
        <w:t xml:space="preserve">, along with others. </w:t>
      </w:r>
      <w:r w:rsidR="00C366E0">
        <w:rPr>
          <w:rFonts w:ascii="Times New Roman" w:hAnsi="Times New Roman" w:cs="Times New Roman"/>
          <w:sz w:val="24"/>
          <w:szCs w:val="24"/>
        </w:rPr>
        <w:t xml:space="preserve">The Party Apparatus, </w:t>
      </w:r>
      <w:r w:rsidR="00463C2B">
        <w:rPr>
          <w:rFonts w:ascii="Times New Roman" w:hAnsi="Times New Roman" w:cs="Times New Roman"/>
          <w:sz w:val="24"/>
          <w:szCs w:val="24"/>
        </w:rPr>
        <w:t>Doublethink</w:t>
      </w:r>
      <w:r w:rsidR="00C366E0">
        <w:rPr>
          <w:rFonts w:ascii="Times New Roman" w:hAnsi="Times New Roman" w:cs="Times New Roman"/>
          <w:sz w:val="24"/>
          <w:szCs w:val="24"/>
        </w:rPr>
        <w:t xml:space="preserve">, </w:t>
      </w:r>
      <w:r w:rsidR="00A06A2E">
        <w:rPr>
          <w:rFonts w:ascii="Times New Roman" w:hAnsi="Times New Roman" w:cs="Times New Roman"/>
          <w:sz w:val="24"/>
          <w:szCs w:val="24"/>
        </w:rPr>
        <w:t xml:space="preserve">and history can all lead back to Bradbury. Bradbury and Orwell </w:t>
      </w:r>
      <w:r w:rsidR="004F3FAC">
        <w:rPr>
          <w:rFonts w:ascii="Times New Roman" w:hAnsi="Times New Roman" w:cs="Times New Roman"/>
          <w:sz w:val="24"/>
          <w:szCs w:val="24"/>
        </w:rPr>
        <w:t>are often extrapolative and also speculative, meaning anything can happen</w:t>
      </w:r>
      <w:r w:rsidR="00493F67">
        <w:rPr>
          <w:rFonts w:ascii="Times New Roman" w:hAnsi="Times New Roman" w:cs="Times New Roman"/>
          <w:sz w:val="24"/>
          <w:szCs w:val="24"/>
        </w:rPr>
        <w:t xml:space="preserve">, with or without science rationales. </w:t>
      </w:r>
      <w:r w:rsidR="00E372AD">
        <w:rPr>
          <w:rFonts w:ascii="Times New Roman" w:hAnsi="Times New Roman" w:cs="Times New Roman"/>
          <w:sz w:val="24"/>
          <w:szCs w:val="24"/>
        </w:rPr>
        <w:t>It is easy for both Bradbury and Orwell to be prophetic and predict what may happen in the future, because of their strong</w:t>
      </w:r>
      <w:r w:rsidR="00E22B63">
        <w:rPr>
          <w:rFonts w:ascii="Times New Roman" w:hAnsi="Times New Roman" w:cs="Times New Roman"/>
          <w:sz w:val="24"/>
          <w:szCs w:val="24"/>
        </w:rPr>
        <w:t xml:space="preserve"> ideas and</w:t>
      </w:r>
      <w:r w:rsidR="00E372AD">
        <w:rPr>
          <w:rFonts w:ascii="Times New Roman" w:hAnsi="Times New Roman" w:cs="Times New Roman"/>
          <w:sz w:val="24"/>
          <w:szCs w:val="24"/>
        </w:rPr>
        <w:t xml:space="preserve"> implications </w:t>
      </w:r>
      <w:r w:rsidR="00E22B63">
        <w:rPr>
          <w:rFonts w:ascii="Times New Roman" w:hAnsi="Times New Roman" w:cs="Times New Roman"/>
          <w:sz w:val="24"/>
          <w:szCs w:val="24"/>
        </w:rPr>
        <w:t xml:space="preserve">from their novels. </w:t>
      </w:r>
      <w:r w:rsidR="00493F67">
        <w:rPr>
          <w:rFonts w:ascii="Times New Roman" w:hAnsi="Times New Roman" w:cs="Times New Roman"/>
          <w:sz w:val="24"/>
          <w:szCs w:val="24"/>
        </w:rPr>
        <w:t xml:space="preserve"> </w:t>
      </w:r>
    </w:p>
    <w:p w14:paraId="5F1356AE" w14:textId="5A10B6CB" w:rsidR="009D582F" w:rsidRDefault="00CE6D5C" w:rsidP="001F7A89">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 xml:space="preserve">In the novel, </w:t>
      </w:r>
      <w:r w:rsidRPr="008D629D">
        <w:rPr>
          <w:rFonts w:ascii="Times New Roman" w:hAnsi="Times New Roman" w:cs="Times New Roman"/>
          <w:i/>
          <w:iCs/>
          <w:sz w:val="24"/>
          <w:szCs w:val="24"/>
        </w:rPr>
        <w:t>Do Androids Dream of Electric Sheep</w:t>
      </w:r>
      <w:r w:rsidR="008D629D">
        <w:rPr>
          <w:rFonts w:ascii="Times New Roman" w:hAnsi="Times New Roman" w:cs="Times New Roman"/>
          <w:sz w:val="24"/>
          <w:szCs w:val="24"/>
        </w:rPr>
        <w:t xml:space="preserve"> by Phillip K. Dick</w:t>
      </w:r>
      <w:r>
        <w:rPr>
          <w:rFonts w:ascii="Times New Roman" w:hAnsi="Times New Roman" w:cs="Times New Roman"/>
          <w:sz w:val="24"/>
          <w:szCs w:val="24"/>
        </w:rPr>
        <w:t xml:space="preserve">, the characters do explore categories like intelligence and determination </w:t>
      </w:r>
      <w:r w:rsidR="008D629D">
        <w:rPr>
          <w:rFonts w:ascii="Times New Roman" w:hAnsi="Times New Roman" w:cs="Times New Roman"/>
          <w:sz w:val="24"/>
          <w:szCs w:val="24"/>
        </w:rPr>
        <w:t>and</w:t>
      </w:r>
      <w:r>
        <w:rPr>
          <w:rFonts w:ascii="Times New Roman" w:hAnsi="Times New Roman" w:cs="Times New Roman"/>
          <w:sz w:val="24"/>
          <w:szCs w:val="24"/>
        </w:rPr>
        <w:t xml:space="preserve"> religion. </w:t>
      </w:r>
      <w:r w:rsidR="007C610A">
        <w:rPr>
          <w:rFonts w:ascii="Times New Roman" w:hAnsi="Times New Roman" w:cs="Times New Roman"/>
          <w:sz w:val="24"/>
          <w:szCs w:val="24"/>
        </w:rPr>
        <w:t xml:space="preserve">Rick Deckard and of course, Rachael </w:t>
      </w:r>
      <w:r w:rsidR="008D629D">
        <w:rPr>
          <w:rFonts w:ascii="Times New Roman" w:hAnsi="Times New Roman" w:cs="Times New Roman"/>
          <w:sz w:val="24"/>
          <w:szCs w:val="24"/>
        </w:rPr>
        <w:t>Rosen</w:t>
      </w:r>
      <w:r w:rsidR="007C610A">
        <w:rPr>
          <w:rFonts w:ascii="Times New Roman" w:hAnsi="Times New Roman" w:cs="Times New Roman"/>
          <w:sz w:val="24"/>
          <w:szCs w:val="24"/>
        </w:rPr>
        <w:t xml:space="preserve"> are both very intelligent characters. Rick is also a very determined character. With all characters, including John Isidore, believing in a </w:t>
      </w:r>
      <w:r w:rsidR="00BC48C2">
        <w:rPr>
          <w:rFonts w:ascii="Times New Roman" w:hAnsi="Times New Roman" w:cs="Times New Roman"/>
          <w:sz w:val="24"/>
          <w:szCs w:val="24"/>
        </w:rPr>
        <w:t xml:space="preserve">need for religion. </w:t>
      </w:r>
      <w:r w:rsidR="00213EA9">
        <w:rPr>
          <w:rFonts w:ascii="Times New Roman" w:hAnsi="Times New Roman" w:cs="Times New Roman"/>
          <w:sz w:val="24"/>
          <w:szCs w:val="24"/>
        </w:rPr>
        <w:t xml:space="preserve">Rick made himself believe that androids had no humanity, when he was a bounty hunter for androids, until he met Rachael. Isidor, who has been affected by the radiation, sees humans and androids as the same. Rachael </w:t>
      </w:r>
      <w:r w:rsidR="0020486F">
        <w:rPr>
          <w:rFonts w:ascii="Times New Roman" w:hAnsi="Times New Roman" w:cs="Times New Roman"/>
          <w:sz w:val="24"/>
          <w:szCs w:val="24"/>
        </w:rPr>
        <w:t>understands</w:t>
      </w:r>
      <w:r w:rsidR="00213EA9">
        <w:rPr>
          <w:rFonts w:ascii="Times New Roman" w:hAnsi="Times New Roman" w:cs="Times New Roman"/>
          <w:sz w:val="24"/>
          <w:szCs w:val="24"/>
        </w:rPr>
        <w:t xml:space="preserve">, as she is an android, that there is less difference between </w:t>
      </w:r>
      <w:r w:rsidR="008D629D">
        <w:rPr>
          <w:rFonts w:ascii="Times New Roman" w:hAnsi="Times New Roman" w:cs="Times New Roman"/>
          <w:sz w:val="24"/>
          <w:szCs w:val="24"/>
        </w:rPr>
        <w:t>humans</w:t>
      </w:r>
      <w:r w:rsidR="00213EA9">
        <w:rPr>
          <w:rFonts w:ascii="Times New Roman" w:hAnsi="Times New Roman" w:cs="Times New Roman"/>
          <w:sz w:val="24"/>
          <w:szCs w:val="24"/>
        </w:rPr>
        <w:t xml:space="preserve"> and androids. </w:t>
      </w:r>
    </w:p>
    <w:p w14:paraId="0D58CB38" w14:textId="71FEF00A" w:rsidR="00CE6D5C" w:rsidRPr="00CE6D5C" w:rsidRDefault="00CE6D5C" w:rsidP="001F7A89">
      <w:pPr>
        <w:spacing w:line="480" w:lineRule="auto"/>
        <w:ind w:firstLine="720"/>
        <w:rPr>
          <w:rFonts w:ascii="Times New Roman" w:hAnsi="Times New Roman" w:cs="Times New Roman"/>
          <w:sz w:val="24"/>
          <w:szCs w:val="24"/>
        </w:rPr>
      </w:pPr>
      <w:r>
        <w:rPr>
          <w:rFonts w:ascii="Times New Roman" w:hAnsi="Times New Roman" w:cs="Times New Roman"/>
          <w:sz w:val="24"/>
          <w:szCs w:val="24"/>
        </w:rPr>
        <w:t>In Dicks’ view</w:t>
      </w:r>
      <w:r w:rsidR="009D582F">
        <w:rPr>
          <w:rFonts w:ascii="Times New Roman" w:hAnsi="Times New Roman" w:cs="Times New Roman"/>
          <w:sz w:val="24"/>
          <w:szCs w:val="24"/>
        </w:rPr>
        <w:t>,</w:t>
      </w:r>
      <w:r>
        <w:rPr>
          <w:rFonts w:ascii="Times New Roman" w:hAnsi="Times New Roman" w:cs="Times New Roman"/>
          <w:sz w:val="24"/>
          <w:szCs w:val="24"/>
        </w:rPr>
        <w:t xml:space="preserve"> no, there cannot be intelligence without thinking and feeling or awareness without consciousness and morality. </w:t>
      </w:r>
      <w:r w:rsidR="002760E1">
        <w:rPr>
          <w:rFonts w:ascii="Times New Roman" w:hAnsi="Times New Roman" w:cs="Times New Roman"/>
          <w:sz w:val="24"/>
          <w:szCs w:val="24"/>
        </w:rPr>
        <w:t xml:space="preserve">Consciousness is awareness and there is sincerity or authenticity equal to feeling. </w:t>
      </w:r>
      <w:r w:rsidR="00BC48C2">
        <w:rPr>
          <w:rFonts w:ascii="Times New Roman" w:hAnsi="Times New Roman" w:cs="Times New Roman"/>
          <w:sz w:val="24"/>
          <w:szCs w:val="24"/>
        </w:rPr>
        <w:t>The main conflict of the novel is humans and androids. Natural and artificial, which characters have their humanity? The religion in the novel of moving from self-centeredness to self-forgetfulness. For the characters t</w:t>
      </w:r>
      <w:r w:rsidR="00FF4FCB">
        <w:rPr>
          <w:rFonts w:ascii="Times New Roman" w:hAnsi="Times New Roman" w:cs="Times New Roman"/>
          <w:sz w:val="24"/>
          <w:szCs w:val="24"/>
        </w:rPr>
        <w:t xml:space="preserve">o understand and hold on to something greater </w:t>
      </w:r>
      <w:r w:rsidR="0020486F">
        <w:rPr>
          <w:rFonts w:ascii="Times New Roman" w:hAnsi="Times New Roman" w:cs="Times New Roman"/>
          <w:sz w:val="24"/>
          <w:szCs w:val="24"/>
        </w:rPr>
        <w:t>than</w:t>
      </w:r>
      <w:r w:rsidR="00FF4FCB">
        <w:rPr>
          <w:rFonts w:ascii="Times New Roman" w:hAnsi="Times New Roman" w:cs="Times New Roman"/>
          <w:sz w:val="24"/>
          <w:szCs w:val="24"/>
        </w:rPr>
        <w:t xml:space="preserve"> themselves. Dick suggests that the process of learning and growth of awareness, comes with time, adaptability, and awareness. Humans gaining knowledge with time and androids adapting and learning with “minds of their own.” Becoming aware of themselves, without the division of natural and artificial.</w:t>
      </w:r>
      <w:r w:rsidR="00213EA9">
        <w:rPr>
          <w:rFonts w:ascii="Times New Roman" w:hAnsi="Times New Roman" w:cs="Times New Roman"/>
          <w:sz w:val="24"/>
          <w:szCs w:val="24"/>
        </w:rPr>
        <w:t xml:space="preserve"> According to Dick, what awaits us is a world with less boundaries</w:t>
      </w:r>
      <w:r w:rsidR="0062197F">
        <w:rPr>
          <w:rFonts w:ascii="Times New Roman" w:hAnsi="Times New Roman" w:cs="Times New Roman"/>
          <w:sz w:val="24"/>
          <w:szCs w:val="24"/>
        </w:rPr>
        <w:t xml:space="preserve"> or limitations and more intelligence and recognition</w:t>
      </w:r>
      <w:r w:rsidR="000871FD">
        <w:rPr>
          <w:rFonts w:ascii="Times New Roman" w:hAnsi="Times New Roman" w:cs="Times New Roman"/>
          <w:sz w:val="24"/>
          <w:szCs w:val="24"/>
        </w:rPr>
        <w:t>.</w:t>
      </w:r>
    </w:p>
    <w:sectPr w:rsidR="00CE6D5C" w:rsidRPr="00CE6D5C">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8ED7E8" w14:textId="77777777" w:rsidR="00D55E1C" w:rsidRDefault="00D55E1C" w:rsidP="007C1D1C">
      <w:pPr>
        <w:spacing w:after="0" w:line="240" w:lineRule="auto"/>
      </w:pPr>
      <w:r>
        <w:separator/>
      </w:r>
    </w:p>
  </w:endnote>
  <w:endnote w:type="continuationSeparator" w:id="0">
    <w:p w14:paraId="310DA17A" w14:textId="77777777" w:rsidR="00D55E1C" w:rsidRDefault="00D55E1C" w:rsidP="007C1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57EDF" w14:textId="77777777" w:rsidR="00D55E1C" w:rsidRDefault="00D55E1C" w:rsidP="007C1D1C">
      <w:pPr>
        <w:spacing w:after="0" w:line="240" w:lineRule="auto"/>
      </w:pPr>
      <w:r>
        <w:separator/>
      </w:r>
    </w:p>
  </w:footnote>
  <w:footnote w:type="continuationSeparator" w:id="0">
    <w:p w14:paraId="0450B82A" w14:textId="77777777" w:rsidR="00D55E1C" w:rsidRDefault="00D55E1C" w:rsidP="007C1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19542872"/>
      <w:docPartObj>
        <w:docPartGallery w:val="Page Numbers (Top of Page)"/>
        <w:docPartUnique/>
      </w:docPartObj>
    </w:sdtPr>
    <w:sdtEndPr>
      <w:rPr>
        <w:noProof/>
      </w:rPr>
    </w:sdtEndPr>
    <w:sdtContent>
      <w:p w14:paraId="43DE1543" w14:textId="40DA15DE" w:rsidR="007C1D1C" w:rsidRDefault="007C1D1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D846E36" w14:textId="77777777" w:rsidR="007C1D1C" w:rsidRDefault="007C1D1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350F"/>
    <w:rsid w:val="000112C7"/>
    <w:rsid w:val="00012867"/>
    <w:rsid w:val="00044E8B"/>
    <w:rsid w:val="000526B6"/>
    <w:rsid w:val="00055C4D"/>
    <w:rsid w:val="00063A42"/>
    <w:rsid w:val="000714C7"/>
    <w:rsid w:val="00071DA6"/>
    <w:rsid w:val="0008131C"/>
    <w:rsid w:val="000871FD"/>
    <w:rsid w:val="0009404E"/>
    <w:rsid w:val="000A6DB8"/>
    <w:rsid w:val="000B676A"/>
    <w:rsid w:val="000D3D2E"/>
    <w:rsid w:val="000E03EC"/>
    <w:rsid w:val="000E0477"/>
    <w:rsid w:val="000E269E"/>
    <w:rsid w:val="00102099"/>
    <w:rsid w:val="00125633"/>
    <w:rsid w:val="00131BC2"/>
    <w:rsid w:val="0014773D"/>
    <w:rsid w:val="001A6690"/>
    <w:rsid w:val="001C46AB"/>
    <w:rsid w:val="001E46B3"/>
    <w:rsid w:val="001F15F3"/>
    <w:rsid w:val="001F3C48"/>
    <w:rsid w:val="001F7A89"/>
    <w:rsid w:val="0020486F"/>
    <w:rsid w:val="00205D4D"/>
    <w:rsid w:val="002077E6"/>
    <w:rsid w:val="00207FE4"/>
    <w:rsid w:val="00213EA9"/>
    <w:rsid w:val="00222863"/>
    <w:rsid w:val="00256BB9"/>
    <w:rsid w:val="002707D3"/>
    <w:rsid w:val="00270DE7"/>
    <w:rsid w:val="002760E1"/>
    <w:rsid w:val="00297769"/>
    <w:rsid w:val="002E1945"/>
    <w:rsid w:val="00314359"/>
    <w:rsid w:val="003507C3"/>
    <w:rsid w:val="003816C6"/>
    <w:rsid w:val="00393417"/>
    <w:rsid w:val="003A12ED"/>
    <w:rsid w:val="003A6694"/>
    <w:rsid w:val="003F49B1"/>
    <w:rsid w:val="00426C01"/>
    <w:rsid w:val="004512D9"/>
    <w:rsid w:val="00451459"/>
    <w:rsid w:val="00462F77"/>
    <w:rsid w:val="00463C2B"/>
    <w:rsid w:val="0046608E"/>
    <w:rsid w:val="00493F67"/>
    <w:rsid w:val="004D31C8"/>
    <w:rsid w:val="004F3FAC"/>
    <w:rsid w:val="00521261"/>
    <w:rsid w:val="00526C68"/>
    <w:rsid w:val="005679D9"/>
    <w:rsid w:val="00576004"/>
    <w:rsid w:val="00576220"/>
    <w:rsid w:val="00582109"/>
    <w:rsid w:val="00587C5A"/>
    <w:rsid w:val="0059652C"/>
    <w:rsid w:val="005A1EA3"/>
    <w:rsid w:val="005C20C7"/>
    <w:rsid w:val="0062197F"/>
    <w:rsid w:val="00637AF9"/>
    <w:rsid w:val="0066744A"/>
    <w:rsid w:val="00675EBD"/>
    <w:rsid w:val="006A0D22"/>
    <w:rsid w:val="006A2B18"/>
    <w:rsid w:val="006F33BA"/>
    <w:rsid w:val="007242A1"/>
    <w:rsid w:val="00737D59"/>
    <w:rsid w:val="00742738"/>
    <w:rsid w:val="007475F4"/>
    <w:rsid w:val="007517FD"/>
    <w:rsid w:val="007778C0"/>
    <w:rsid w:val="007C1D1C"/>
    <w:rsid w:val="007C610A"/>
    <w:rsid w:val="007F2CB2"/>
    <w:rsid w:val="007F3CBE"/>
    <w:rsid w:val="00831A7C"/>
    <w:rsid w:val="0086055D"/>
    <w:rsid w:val="00863A84"/>
    <w:rsid w:val="008C3124"/>
    <w:rsid w:val="008D629D"/>
    <w:rsid w:val="008F4B16"/>
    <w:rsid w:val="00913E66"/>
    <w:rsid w:val="0092137C"/>
    <w:rsid w:val="00944A79"/>
    <w:rsid w:val="00963EFB"/>
    <w:rsid w:val="0096636E"/>
    <w:rsid w:val="009A0B40"/>
    <w:rsid w:val="009A4A57"/>
    <w:rsid w:val="009B471A"/>
    <w:rsid w:val="009C3810"/>
    <w:rsid w:val="009D0EC6"/>
    <w:rsid w:val="009D422B"/>
    <w:rsid w:val="009D582F"/>
    <w:rsid w:val="009F7302"/>
    <w:rsid w:val="00A06A2E"/>
    <w:rsid w:val="00A45B25"/>
    <w:rsid w:val="00A567AF"/>
    <w:rsid w:val="00A70F4A"/>
    <w:rsid w:val="00A75DC0"/>
    <w:rsid w:val="00A87BCF"/>
    <w:rsid w:val="00AC336D"/>
    <w:rsid w:val="00AE037C"/>
    <w:rsid w:val="00B04088"/>
    <w:rsid w:val="00B10C2E"/>
    <w:rsid w:val="00B11433"/>
    <w:rsid w:val="00B22654"/>
    <w:rsid w:val="00B73020"/>
    <w:rsid w:val="00B75DC4"/>
    <w:rsid w:val="00B82612"/>
    <w:rsid w:val="00B87277"/>
    <w:rsid w:val="00BA1922"/>
    <w:rsid w:val="00BB355D"/>
    <w:rsid w:val="00BB3CD2"/>
    <w:rsid w:val="00BC48C2"/>
    <w:rsid w:val="00BD45E6"/>
    <w:rsid w:val="00BF4FC9"/>
    <w:rsid w:val="00C366E0"/>
    <w:rsid w:val="00C43A00"/>
    <w:rsid w:val="00C654A9"/>
    <w:rsid w:val="00C7158B"/>
    <w:rsid w:val="00CA66E4"/>
    <w:rsid w:val="00CC203C"/>
    <w:rsid w:val="00CE2866"/>
    <w:rsid w:val="00CE518F"/>
    <w:rsid w:val="00CE6D5C"/>
    <w:rsid w:val="00CF0B8E"/>
    <w:rsid w:val="00D35FEB"/>
    <w:rsid w:val="00D46A50"/>
    <w:rsid w:val="00D55E1C"/>
    <w:rsid w:val="00D6350F"/>
    <w:rsid w:val="00DA1D6A"/>
    <w:rsid w:val="00DA4C1B"/>
    <w:rsid w:val="00DD1551"/>
    <w:rsid w:val="00DE3EF6"/>
    <w:rsid w:val="00E22B63"/>
    <w:rsid w:val="00E372AD"/>
    <w:rsid w:val="00E62E68"/>
    <w:rsid w:val="00E712E6"/>
    <w:rsid w:val="00E922F6"/>
    <w:rsid w:val="00ED6A7C"/>
    <w:rsid w:val="00EE2791"/>
    <w:rsid w:val="00F06C9E"/>
    <w:rsid w:val="00F077D0"/>
    <w:rsid w:val="00F133F0"/>
    <w:rsid w:val="00F555EC"/>
    <w:rsid w:val="00F661BA"/>
    <w:rsid w:val="00F70A1D"/>
    <w:rsid w:val="00F714A2"/>
    <w:rsid w:val="00F93CB4"/>
    <w:rsid w:val="00F96667"/>
    <w:rsid w:val="00FD0DBB"/>
    <w:rsid w:val="00FF4F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336B6"/>
  <w15:chartTrackingRefBased/>
  <w15:docId w15:val="{F2F49E02-BB54-484F-B71D-9A14E1D88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7769"/>
    <w:pPr>
      <w:ind w:left="720"/>
      <w:contextualSpacing/>
    </w:pPr>
  </w:style>
  <w:style w:type="paragraph" w:styleId="Header">
    <w:name w:val="header"/>
    <w:basedOn w:val="Normal"/>
    <w:link w:val="HeaderChar"/>
    <w:uiPriority w:val="99"/>
    <w:unhideWhenUsed/>
    <w:rsid w:val="007C1D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1D1C"/>
  </w:style>
  <w:style w:type="paragraph" w:styleId="Footer">
    <w:name w:val="footer"/>
    <w:basedOn w:val="Normal"/>
    <w:link w:val="FooterChar"/>
    <w:uiPriority w:val="99"/>
    <w:unhideWhenUsed/>
    <w:rsid w:val="007C1D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1D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5</Pages>
  <Words>1465</Words>
  <Characters>7999</Characters>
  <Application>Microsoft Office Word</Application>
  <DocSecurity>0</DocSecurity>
  <Lines>109</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Hannah Wenrich</dc:creator>
  <cp:keywords/>
  <dc:description/>
  <cp:lastModifiedBy>Hannah Wenrich</cp:lastModifiedBy>
  <cp:revision>10</cp:revision>
  <dcterms:created xsi:type="dcterms:W3CDTF">2026-05-06T20:37:00Z</dcterms:created>
  <dcterms:modified xsi:type="dcterms:W3CDTF">2026-05-06T20:46:00Z</dcterms:modified>
</cp:coreProperties>
</file>